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B325FB" w:rsidRDefault="00A85F21" w:rsidP="002D1F2A">
      <w:pPr>
        <w:shd w:val="clear" w:color="auto" w:fill="D9D9D9" w:themeFill="background1" w:themeFillShade="D9"/>
        <w:contextualSpacing/>
        <w:rPr>
          <w:rFonts w:asciiTheme="minorHAnsi" w:hAnsiTheme="minorHAnsi" w:cstheme="minorHAnsi"/>
          <w:b/>
          <w:sz w:val="40"/>
          <w:szCs w:val="40"/>
          <w:lang w:val="ca-ES"/>
        </w:rPr>
      </w:pPr>
      <w:bookmarkStart w:id="0" w:name="_Toc10194711"/>
      <w:r w:rsidRPr="00B325FB">
        <w:rPr>
          <w:rFonts w:asciiTheme="minorHAnsi" w:hAnsiTheme="minorHAnsi" w:cstheme="minorHAnsi"/>
          <w:b/>
          <w:sz w:val="40"/>
          <w:szCs w:val="40"/>
          <w:lang w:val="ca-ES"/>
        </w:rPr>
        <w:t>ANNEX</w:t>
      </w:r>
      <w:r w:rsidR="00A10E57" w:rsidRPr="00B325FB">
        <w:rPr>
          <w:rFonts w:asciiTheme="minorHAnsi" w:hAnsiTheme="minorHAnsi" w:cstheme="minorHAnsi"/>
          <w:b/>
          <w:sz w:val="40"/>
          <w:szCs w:val="40"/>
          <w:lang w:val="ca-ES"/>
        </w:rPr>
        <w:t xml:space="preserve"> </w:t>
      </w:r>
      <w:r w:rsidR="002D1F2A" w:rsidRPr="00B325FB">
        <w:rPr>
          <w:rFonts w:asciiTheme="minorHAnsi" w:hAnsiTheme="minorHAnsi" w:cstheme="minorHAnsi"/>
          <w:b/>
          <w:sz w:val="40"/>
          <w:szCs w:val="40"/>
          <w:lang w:val="ca-ES"/>
        </w:rPr>
        <w:t>8</w:t>
      </w:r>
    </w:p>
    <w:p w:rsidR="00182272" w:rsidRPr="00B325FB" w:rsidRDefault="00B571CC" w:rsidP="002D1F2A">
      <w:pPr>
        <w:shd w:val="clear" w:color="auto" w:fill="D9D9D9" w:themeFill="background1" w:themeFillShade="D9"/>
        <w:contextualSpacing/>
        <w:rPr>
          <w:rFonts w:asciiTheme="minorHAnsi" w:hAnsiTheme="minorHAnsi" w:cstheme="minorHAnsi"/>
          <w:b/>
          <w:sz w:val="40"/>
          <w:szCs w:val="40"/>
          <w:lang w:val="ca-ES"/>
        </w:rPr>
      </w:pPr>
      <w:r w:rsidRPr="00B325FB">
        <w:rPr>
          <w:rFonts w:asciiTheme="minorHAnsi" w:hAnsiTheme="minorHAnsi" w:cstheme="minorHAnsi"/>
          <w:b/>
          <w:sz w:val="40"/>
          <w:szCs w:val="40"/>
          <w:lang w:val="ca-ES"/>
        </w:rPr>
        <w:t>RÈGIM D’</w:t>
      </w:r>
      <w:r w:rsidR="00A85F21" w:rsidRPr="00B325FB">
        <w:rPr>
          <w:rFonts w:asciiTheme="minorHAnsi" w:hAnsiTheme="minorHAnsi" w:cstheme="minorHAnsi"/>
          <w:b/>
          <w:sz w:val="40"/>
          <w:szCs w:val="40"/>
          <w:lang w:val="ca-ES"/>
        </w:rPr>
        <w:t>INCOMPLIMENTS</w:t>
      </w:r>
      <w:bookmarkEnd w:id="0"/>
      <w:r w:rsidR="00A85F21" w:rsidRPr="00B325FB">
        <w:rPr>
          <w:rFonts w:asciiTheme="minorHAnsi" w:hAnsiTheme="minorHAnsi" w:cstheme="minorHAnsi"/>
          <w:b/>
          <w:sz w:val="40"/>
          <w:szCs w:val="40"/>
          <w:lang w:val="ca-ES"/>
        </w:rPr>
        <w:t xml:space="preserve"> I </w:t>
      </w:r>
      <w:r w:rsidRPr="00B325FB">
        <w:rPr>
          <w:rFonts w:asciiTheme="minorHAnsi" w:hAnsiTheme="minorHAnsi" w:cstheme="minorHAnsi"/>
          <w:b/>
          <w:sz w:val="40"/>
          <w:szCs w:val="40"/>
          <w:lang w:val="ca-ES"/>
        </w:rPr>
        <w:t xml:space="preserve">APLICACIÓ DE </w:t>
      </w:r>
      <w:r w:rsidR="00A85F21" w:rsidRPr="00B325FB">
        <w:rPr>
          <w:rFonts w:asciiTheme="minorHAnsi" w:hAnsiTheme="minorHAnsi" w:cstheme="minorHAnsi"/>
          <w:b/>
          <w:sz w:val="40"/>
          <w:szCs w:val="40"/>
          <w:lang w:val="ca-ES"/>
        </w:rPr>
        <w:t>PENALITATS</w:t>
      </w:r>
      <w:r w:rsidR="00BB46EF" w:rsidRPr="00B325FB">
        <w:rPr>
          <w:rFonts w:asciiTheme="minorHAnsi" w:hAnsiTheme="minorHAnsi" w:cstheme="minorHAnsi"/>
          <w:b/>
          <w:sz w:val="40"/>
          <w:szCs w:val="40"/>
          <w:lang w:val="ca-ES"/>
        </w:rPr>
        <w:t xml:space="preserve"> </w:t>
      </w:r>
    </w:p>
    <w:p w:rsidR="00B325FB" w:rsidRDefault="00B325FB" w:rsidP="00B325FB">
      <w:pPr>
        <w:spacing w:after="200" w:line="276" w:lineRule="auto"/>
        <w:rPr>
          <w:rFonts w:asciiTheme="minorHAnsi" w:eastAsiaTheme="minorHAnsi" w:hAnsiTheme="minorHAnsi" w:cstheme="minorHAnsi"/>
          <w:b/>
          <w:sz w:val="32"/>
          <w:szCs w:val="22"/>
          <w:lang w:val="ca-ES" w:eastAsia="en-US"/>
        </w:rPr>
      </w:pPr>
    </w:p>
    <w:p w:rsidR="00B325FB" w:rsidRPr="00B325FB" w:rsidRDefault="00B325FB" w:rsidP="00B325FB">
      <w:pPr>
        <w:spacing w:after="200" w:line="276" w:lineRule="auto"/>
        <w:rPr>
          <w:rFonts w:asciiTheme="minorHAnsi" w:eastAsiaTheme="minorHAnsi" w:hAnsiTheme="minorHAnsi" w:cstheme="minorHAnsi"/>
          <w:b/>
          <w:sz w:val="22"/>
          <w:szCs w:val="22"/>
          <w:lang w:val="ca-ES" w:eastAsia="en-US"/>
        </w:rPr>
      </w:pPr>
      <w:bookmarkStart w:id="1" w:name="_GoBack"/>
      <w:bookmarkEnd w:id="1"/>
      <w:r w:rsidRPr="00B325FB">
        <w:rPr>
          <w:rFonts w:ascii="Calibri" w:eastAsiaTheme="minorHAnsi" w:hAnsi="Calibri" w:cs="Calibri"/>
          <w:b/>
          <w:color w:val="000000"/>
          <w:sz w:val="22"/>
          <w:szCs w:val="22"/>
          <w:lang w:val="ca-ES" w:eastAsia="en-US"/>
        </w:rPr>
        <w:t>CS/AH01/1101437922/25/PS</w:t>
      </w:r>
    </w:p>
    <w:p w:rsidR="009F4ABF" w:rsidRPr="00B325FB" w:rsidRDefault="009F4ABF" w:rsidP="009F4ABF">
      <w:pPr>
        <w:jc w:val="both"/>
        <w:rPr>
          <w:rFonts w:asciiTheme="minorHAnsi" w:hAnsiTheme="minorHAnsi" w:cstheme="minorHAnsi"/>
          <w:b/>
          <w:sz w:val="22"/>
          <w:szCs w:val="22"/>
          <w:lang w:val="ca-ES"/>
        </w:rPr>
      </w:pPr>
      <w:r w:rsidRPr="00B325FB">
        <w:rPr>
          <w:rFonts w:asciiTheme="minorHAnsi" w:hAnsiTheme="minorHAnsi" w:cstheme="minorHAnsi"/>
          <w:b/>
          <w:sz w:val="22"/>
          <w:szCs w:val="22"/>
          <w:lang w:val="ca-ES"/>
        </w:rPr>
        <w:t>Preàmbul</w:t>
      </w:r>
    </w:p>
    <w:p w:rsidR="009F4ABF" w:rsidRPr="00B325FB" w:rsidRDefault="009F4ABF" w:rsidP="009F4ABF">
      <w:pPr>
        <w:jc w:val="both"/>
        <w:rPr>
          <w:rFonts w:asciiTheme="minorHAnsi" w:hAnsiTheme="minorHAnsi" w:cstheme="minorHAnsi"/>
          <w:sz w:val="22"/>
          <w:szCs w:val="22"/>
          <w:lang w:val="ca-ES"/>
        </w:rPr>
      </w:pPr>
    </w:p>
    <w:p w:rsidR="009F4ABF" w:rsidRPr="00B325FB" w:rsidRDefault="009F4ABF" w:rsidP="009F4ABF">
      <w:pPr>
        <w:jc w:val="both"/>
        <w:rPr>
          <w:rFonts w:asciiTheme="minorHAnsi" w:hAnsiTheme="minorHAnsi" w:cstheme="minorHAnsi"/>
          <w:sz w:val="22"/>
          <w:szCs w:val="22"/>
          <w:lang w:val="ca-ES"/>
        </w:rPr>
      </w:pPr>
      <w:r w:rsidRPr="00B325FB">
        <w:rPr>
          <w:rFonts w:asciiTheme="minorHAnsi" w:hAnsiTheme="minorHAnsi" w:cstheme="minorHAnsi"/>
          <w:sz w:val="22"/>
          <w:szCs w:val="22"/>
          <w:lang w:val="ca-ES"/>
        </w:rPr>
        <w:t>L’ICS  és el que té la competència per a determinar si la prestació efectuada pel contractista s’ajusta a les prescripcions que s’han establert per a la seva execució i compliment, i requerirà, si s’escau, la realització de les prestacions contractades i l’esmena dels defectes observats en ocasió de la seva recepció. Si els treballs efectuats no s’adeqüen a la prestació contractada, com a conseqüència de vicis o defectes imputables al contractista, podrà rebutjar la prestació i quedar exempt de l’obligació de pagament o tenir dret, si s’escau, a recuperar el preu satisfet.</w:t>
      </w:r>
    </w:p>
    <w:p w:rsidR="009F4ABF" w:rsidRPr="00B325FB" w:rsidRDefault="009F4ABF" w:rsidP="009F4ABF">
      <w:pPr>
        <w:jc w:val="both"/>
        <w:rPr>
          <w:rFonts w:asciiTheme="minorHAnsi" w:hAnsiTheme="minorHAnsi" w:cstheme="minorHAnsi"/>
          <w:sz w:val="22"/>
          <w:szCs w:val="22"/>
          <w:lang w:val="ca-ES"/>
        </w:rPr>
      </w:pPr>
    </w:p>
    <w:p w:rsidR="009F4ABF" w:rsidRPr="00B325FB" w:rsidRDefault="009F4ABF" w:rsidP="009F4ABF">
      <w:pPr>
        <w:jc w:val="both"/>
        <w:rPr>
          <w:rFonts w:asciiTheme="minorHAnsi" w:hAnsiTheme="minorHAnsi" w:cstheme="minorHAnsi"/>
          <w:sz w:val="22"/>
          <w:szCs w:val="22"/>
          <w:lang w:val="ca-ES"/>
        </w:rPr>
      </w:pPr>
      <w:r w:rsidRPr="00B325FB">
        <w:rPr>
          <w:rFonts w:asciiTheme="minorHAnsi" w:hAnsiTheme="minorHAnsi" w:cstheme="minorHAnsi"/>
          <w:sz w:val="22"/>
          <w:szCs w:val="22"/>
          <w:lang w:val="ca-ES"/>
        </w:rPr>
        <w:t>Si durant el termini de garantia s’acredita l’existència de vicis o defectes en els treballs efectuats, l’ICS tindrà dret a reclamar al contractista que els esmeni.</w:t>
      </w:r>
    </w:p>
    <w:p w:rsidR="009F4ABF" w:rsidRPr="00B325FB" w:rsidRDefault="009F4ABF" w:rsidP="009F4ABF">
      <w:pPr>
        <w:jc w:val="both"/>
        <w:rPr>
          <w:rFonts w:asciiTheme="minorHAnsi" w:hAnsiTheme="minorHAnsi" w:cstheme="minorHAnsi"/>
          <w:sz w:val="22"/>
          <w:szCs w:val="22"/>
          <w:lang w:val="ca-ES"/>
        </w:rPr>
      </w:pPr>
    </w:p>
    <w:p w:rsidR="009F4ABF" w:rsidRPr="00B325FB" w:rsidRDefault="009F4ABF" w:rsidP="009F4ABF">
      <w:pPr>
        <w:jc w:val="both"/>
        <w:rPr>
          <w:rFonts w:asciiTheme="minorHAnsi" w:hAnsiTheme="minorHAnsi" w:cstheme="minorHAnsi"/>
          <w:sz w:val="22"/>
          <w:szCs w:val="22"/>
          <w:lang w:val="ca-ES"/>
        </w:rPr>
      </w:pPr>
      <w:r w:rsidRPr="00B325FB">
        <w:rPr>
          <w:rFonts w:asciiTheme="minorHAnsi" w:hAnsiTheme="minorHAnsi" w:cstheme="minorHAnsi"/>
          <w:sz w:val="22"/>
          <w:szCs w:val="22"/>
          <w:lang w:val="ca-ES"/>
        </w:rPr>
        <w:t>Acabat el termini de garantia sense que l’ICS hagi formalitzat alguna reclamació o denúncia a què es refereixen els apartats anteriors, el contractista quedarà exempt de responsabilitat per raó de la prestació efectuada, sense perjudici del que estableixen els articles 314 i 315 de la LCSP sobre esmena d’errors i responsabilitat en els contractes que tinguin per objecte elaborar projectes d’obres.</w:t>
      </w:r>
    </w:p>
    <w:p w:rsidR="009F4ABF" w:rsidRPr="00B325FB" w:rsidRDefault="009F4ABF" w:rsidP="009F4ABF">
      <w:pPr>
        <w:jc w:val="both"/>
        <w:rPr>
          <w:rFonts w:asciiTheme="minorHAnsi" w:hAnsiTheme="minorHAnsi" w:cstheme="minorHAnsi"/>
          <w:sz w:val="22"/>
          <w:szCs w:val="22"/>
          <w:lang w:val="ca-ES"/>
        </w:rPr>
      </w:pPr>
    </w:p>
    <w:p w:rsidR="00182272" w:rsidRPr="00B325FB" w:rsidRDefault="009F4ABF" w:rsidP="009F4ABF">
      <w:pPr>
        <w:jc w:val="both"/>
        <w:rPr>
          <w:rFonts w:asciiTheme="minorHAnsi" w:hAnsiTheme="minorHAnsi" w:cstheme="minorHAnsi"/>
          <w:sz w:val="22"/>
          <w:szCs w:val="22"/>
          <w:lang w:val="ca-ES"/>
        </w:rPr>
      </w:pPr>
      <w:r w:rsidRPr="00B325FB">
        <w:rPr>
          <w:rFonts w:asciiTheme="minorHAnsi" w:hAnsiTheme="minorHAnsi" w:cstheme="minorHAnsi"/>
          <w:sz w:val="22"/>
          <w:szCs w:val="22"/>
          <w:lang w:val="ca-ES"/>
        </w:rPr>
        <w:t>Els contractes de mera activitat o de mitjans s’extingiran pel compliment del termini previst inicialment o les pròrrogues acordades, sense perjudici de la prerrogativa de l’ICS de depurar la responsabilitat del contractista per qualsevol eventual incompliment detectat amb posterioritat</w:t>
      </w:r>
      <w:r w:rsidR="00182272" w:rsidRPr="00B325FB">
        <w:rPr>
          <w:rFonts w:asciiTheme="minorHAnsi" w:hAnsiTheme="minorHAnsi" w:cstheme="minorHAnsi"/>
          <w:sz w:val="22"/>
          <w:szCs w:val="22"/>
          <w:lang w:val="ca-ES"/>
        </w:rPr>
        <w:t>.</w:t>
      </w:r>
    </w:p>
    <w:p w:rsidR="00182272" w:rsidRPr="00B325FB" w:rsidRDefault="00182272" w:rsidP="00182272">
      <w:pPr>
        <w:jc w:val="both"/>
        <w:rPr>
          <w:rFonts w:asciiTheme="minorHAnsi" w:hAnsiTheme="minorHAnsi" w:cstheme="minorHAnsi"/>
          <w:sz w:val="22"/>
          <w:szCs w:val="22"/>
          <w:lang w:val="ca-ES"/>
        </w:rPr>
      </w:pPr>
    </w:p>
    <w:p w:rsidR="00182272" w:rsidRPr="00B325FB" w:rsidRDefault="00182272" w:rsidP="00182272">
      <w:pPr>
        <w:jc w:val="both"/>
        <w:rPr>
          <w:rFonts w:asciiTheme="minorHAnsi" w:hAnsiTheme="minorHAnsi" w:cstheme="minorHAnsi"/>
          <w:sz w:val="22"/>
          <w:szCs w:val="22"/>
          <w:lang w:val="ca-ES"/>
        </w:rPr>
      </w:pPr>
    </w:p>
    <w:p w:rsidR="00182272" w:rsidRPr="00B325FB" w:rsidRDefault="00182272" w:rsidP="00182272">
      <w:pPr>
        <w:pStyle w:val="Pargrafdellista"/>
        <w:numPr>
          <w:ilvl w:val="0"/>
          <w:numId w:val="22"/>
        </w:numPr>
        <w:jc w:val="both"/>
        <w:rPr>
          <w:rFonts w:asciiTheme="minorHAnsi" w:hAnsiTheme="minorHAnsi" w:cstheme="minorHAnsi"/>
          <w:b/>
          <w:sz w:val="22"/>
          <w:szCs w:val="22"/>
          <w:lang w:val="ca-ES"/>
        </w:rPr>
      </w:pPr>
      <w:r w:rsidRPr="00B325FB">
        <w:rPr>
          <w:rFonts w:asciiTheme="minorHAnsi" w:hAnsiTheme="minorHAnsi" w:cstheme="minorHAnsi"/>
          <w:b/>
          <w:sz w:val="22"/>
          <w:szCs w:val="22"/>
          <w:lang w:val="ca-ES"/>
        </w:rPr>
        <w:t>Supòsits d’incompliments</w:t>
      </w:r>
    </w:p>
    <w:p w:rsidR="00182272" w:rsidRPr="00B325FB" w:rsidRDefault="00182272" w:rsidP="00182272">
      <w:pPr>
        <w:jc w:val="both"/>
        <w:rPr>
          <w:rFonts w:asciiTheme="minorHAnsi" w:hAnsiTheme="minorHAnsi" w:cstheme="minorHAnsi"/>
          <w:sz w:val="22"/>
          <w:szCs w:val="22"/>
          <w:lang w:val="ca-ES"/>
        </w:rPr>
      </w:pPr>
    </w:p>
    <w:p w:rsidR="00182272" w:rsidRPr="00B325FB"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B325FB">
        <w:rPr>
          <w:rFonts w:asciiTheme="minorHAnsi" w:hAnsiTheme="minorHAnsi" w:cstheme="minorHAnsi"/>
          <w:sz w:val="22"/>
          <w:szCs w:val="22"/>
          <w:lang w:val="ca-ES"/>
        </w:rPr>
        <w:t xml:space="preserve">Incompliment de les </w:t>
      </w:r>
      <w:r w:rsidRPr="00B325FB">
        <w:rPr>
          <w:rFonts w:asciiTheme="minorHAnsi" w:hAnsiTheme="minorHAnsi" w:cstheme="minorHAnsi"/>
          <w:b/>
          <w:sz w:val="22"/>
          <w:szCs w:val="22"/>
          <w:lang w:val="ca-ES"/>
        </w:rPr>
        <w:t>condicions especials i les clàusules essencials</w:t>
      </w:r>
      <w:r w:rsidRPr="00B325FB">
        <w:rPr>
          <w:rFonts w:asciiTheme="minorHAnsi" w:hAnsiTheme="minorHAnsi" w:cstheme="minorHAnsi"/>
          <w:sz w:val="22"/>
          <w:szCs w:val="22"/>
          <w:lang w:val="ca-ES"/>
        </w:rPr>
        <w:t xml:space="preserve"> del contracte</w:t>
      </w:r>
    </w:p>
    <w:p w:rsidR="00182272" w:rsidRPr="00B325FB" w:rsidRDefault="00182272" w:rsidP="00182272">
      <w:pPr>
        <w:ind w:left="567" w:hanging="283"/>
        <w:jc w:val="both"/>
        <w:rPr>
          <w:rFonts w:asciiTheme="minorHAnsi" w:hAnsiTheme="minorHAnsi" w:cstheme="minorHAnsi"/>
          <w:sz w:val="22"/>
          <w:szCs w:val="22"/>
          <w:lang w:val="ca-ES"/>
        </w:rPr>
      </w:pPr>
    </w:p>
    <w:p w:rsidR="00182272" w:rsidRPr="00B325FB" w:rsidRDefault="00182272" w:rsidP="00182272">
      <w:pPr>
        <w:ind w:left="567"/>
        <w:jc w:val="both"/>
        <w:rPr>
          <w:rFonts w:asciiTheme="minorHAnsi" w:hAnsiTheme="minorHAnsi" w:cstheme="minorHAnsi"/>
          <w:sz w:val="22"/>
          <w:szCs w:val="22"/>
          <w:lang w:val="ca-ES"/>
        </w:rPr>
      </w:pPr>
      <w:r w:rsidRPr="00B325FB">
        <w:rPr>
          <w:rFonts w:asciiTheme="minorHAnsi" w:hAnsiTheme="minorHAnsi" w:cstheme="minorHAnsi"/>
          <w:sz w:val="22"/>
          <w:szCs w:val="22"/>
          <w:lang w:val="ca-ES"/>
        </w:rPr>
        <w:t xml:space="preserve">S’entén que s’ha incorregut en un incompliment de les condicions especials i essencials del contracte, establertes a </w:t>
      </w:r>
      <w:r w:rsidRPr="00B325FB">
        <w:rPr>
          <w:rFonts w:asciiTheme="minorHAnsi" w:hAnsiTheme="minorHAnsi" w:cstheme="minorHAnsi"/>
          <w:b/>
          <w:sz w:val="22"/>
          <w:szCs w:val="22"/>
          <w:lang w:val="ca-ES"/>
        </w:rPr>
        <w:t xml:space="preserve">l’annex </w:t>
      </w:r>
      <w:r w:rsidR="009F4ABF" w:rsidRPr="00B325FB">
        <w:rPr>
          <w:rFonts w:asciiTheme="minorHAnsi" w:hAnsiTheme="minorHAnsi" w:cstheme="minorHAnsi"/>
          <w:b/>
          <w:sz w:val="22"/>
          <w:szCs w:val="22"/>
          <w:lang w:val="ca-ES"/>
        </w:rPr>
        <w:t>7,</w:t>
      </w:r>
      <w:r w:rsidRPr="00B325FB">
        <w:rPr>
          <w:rFonts w:asciiTheme="minorHAnsi" w:hAnsiTheme="minorHAnsi" w:cstheme="minorHAnsi"/>
          <w:sz w:val="22"/>
          <w:szCs w:val="22"/>
          <w:lang w:val="ca-ES"/>
        </w:rPr>
        <w:t xml:space="preserve"> quan l’òrgan de contractació identifiqui que l’empresa contractista està incursa en qualsevol de les circumstàncies allà determinades.</w:t>
      </w:r>
    </w:p>
    <w:p w:rsidR="00182272" w:rsidRPr="00B325FB" w:rsidRDefault="00182272" w:rsidP="00182272">
      <w:pPr>
        <w:pStyle w:val="Pargrafdellista"/>
        <w:ind w:left="567" w:hanging="283"/>
        <w:jc w:val="both"/>
        <w:rPr>
          <w:rFonts w:asciiTheme="minorHAnsi" w:hAnsiTheme="minorHAnsi" w:cstheme="minorHAnsi"/>
        </w:rPr>
      </w:pPr>
    </w:p>
    <w:p w:rsidR="00182272" w:rsidRPr="00B325FB" w:rsidRDefault="00182272" w:rsidP="00182272">
      <w:pPr>
        <w:ind w:left="567"/>
        <w:jc w:val="both"/>
        <w:rPr>
          <w:rFonts w:asciiTheme="minorHAnsi" w:hAnsiTheme="minorHAnsi" w:cstheme="minorHAnsi"/>
          <w:sz w:val="22"/>
          <w:szCs w:val="22"/>
          <w:lang w:val="ca-ES"/>
        </w:rPr>
      </w:pPr>
      <w:r w:rsidRPr="00B325FB">
        <w:rPr>
          <w:rFonts w:asciiTheme="minorHAnsi" w:hAnsiTheme="minorHAnsi" w:cstheme="minorHAnsi"/>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B325FB" w:rsidRDefault="00182272" w:rsidP="00182272">
      <w:pPr>
        <w:jc w:val="both"/>
        <w:rPr>
          <w:rFonts w:asciiTheme="minorHAnsi" w:hAnsiTheme="minorHAnsi" w:cstheme="minorHAnsi"/>
          <w:sz w:val="22"/>
          <w:szCs w:val="22"/>
          <w:lang w:val="ca-ES"/>
        </w:rPr>
      </w:pPr>
    </w:p>
    <w:p w:rsidR="00182272" w:rsidRPr="00B325FB"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B325FB">
        <w:rPr>
          <w:rFonts w:asciiTheme="minorHAnsi" w:hAnsiTheme="minorHAnsi" w:cstheme="minorHAnsi"/>
          <w:sz w:val="22"/>
          <w:szCs w:val="22"/>
          <w:lang w:val="ca-ES"/>
        </w:rPr>
        <w:lastRenderedPageBreak/>
        <w:t xml:space="preserve">La </w:t>
      </w:r>
      <w:r w:rsidRPr="00B325FB">
        <w:rPr>
          <w:rFonts w:asciiTheme="minorHAnsi" w:hAnsiTheme="minorHAnsi" w:cstheme="minorHAnsi"/>
          <w:b/>
          <w:sz w:val="22"/>
          <w:szCs w:val="22"/>
          <w:lang w:val="ca-ES"/>
        </w:rPr>
        <w:t>paralització</w:t>
      </w:r>
      <w:r w:rsidRPr="00B325FB">
        <w:rPr>
          <w:rFonts w:asciiTheme="minorHAnsi" w:hAnsiTheme="minorHAnsi" w:cstheme="minorHAnsi"/>
          <w:sz w:val="22"/>
          <w:szCs w:val="22"/>
          <w:lang w:val="ca-ES"/>
        </w:rPr>
        <w:t xml:space="preserve"> total i absoluta de l’execució de les prestacions objecte d’aquest contracte imputable a l’empresa contractista.</w:t>
      </w:r>
    </w:p>
    <w:p w:rsidR="00182272" w:rsidRPr="00B325FB" w:rsidRDefault="00182272" w:rsidP="00182272">
      <w:pPr>
        <w:pStyle w:val="Pargrafdellista"/>
        <w:ind w:left="567" w:hanging="283"/>
        <w:rPr>
          <w:rFonts w:asciiTheme="minorHAnsi" w:hAnsiTheme="minorHAnsi" w:cstheme="minorHAnsi"/>
          <w:sz w:val="22"/>
          <w:szCs w:val="22"/>
          <w:lang w:val="ca-ES"/>
        </w:rPr>
      </w:pPr>
    </w:p>
    <w:p w:rsidR="00182272" w:rsidRPr="00B325FB"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B325FB">
        <w:rPr>
          <w:rFonts w:asciiTheme="minorHAnsi" w:hAnsiTheme="minorHAnsi" w:cstheme="minorHAnsi"/>
          <w:sz w:val="22"/>
          <w:szCs w:val="22"/>
          <w:lang w:val="ca-ES"/>
        </w:rPr>
        <w:t xml:space="preserve">La </w:t>
      </w:r>
      <w:r w:rsidRPr="00B325FB">
        <w:rPr>
          <w:rFonts w:asciiTheme="minorHAnsi" w:hAnsiTheme="minorHAnsi" w:cstheme="minorHAnsi"/>
          <w:b/>
          <w:sz w:val="22"/>
          <w:szCs w:val="22"/>
          <w:lang w:val="ca-ES"/>
        </w:rPr>
        <w:t>resistència</w:t>
      </w:r>
      <w:r w:rsidRPr="00B325FB">
        <w:rPr>
          <w:rFonts w:asciiTheme="minorHAnsi" w:hAnsiTheme="minorHAnsi" w:cstheme="minorHAnsi"/>
          <w:sz w:val="22"/>
          <w:szCs w:val="22"/>
          <w:lang w:val="ca-ES"/>
        </w:rPr>
        <w:t xml:space="preserve"> als requeriments efectuats per l’ICS, o la seva inobservança en l’execució del contracte. </w:t>
      </w:r>
    </w:p>
    <w:p w:rsidR="00182272" w:rsidRPr="00B325FB" w:rsidRDefault="00182272" w:rsidP="00182272">
      <w:pPr>
        <w:pStyle w:val="Pargrafdellista"/>
        <w:ind w:left="567" w:hanging="283"/>
        <w:rPr>
          <w:rFonts w:asciiTheme="minorHAnsi" w:hAnsiTheme="minorHAnsi" w:cstheme="minorHAnsi"/>
          <w:sz w:val="22"/>
          <w:szCs w:val="22"/>
          <w:lang w:val="ca-ES"/>
        </w:rPr>
      </w:pPr>
    </w:p>
    <w:p w:rsidR="00182272" w:rsidRPr="00B325FB"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B325FB">
        <w:rPr>
          <w:rFonts w:asciiTheme="minorHAnsi" w:hAnsiTheme="minorHAnsi" w:cstheme="minorHAnsi"/>
          <w:sz w:val="22"/>
          <w:szCs w:val="22"/>
          <w:lang w:val="ca-ES"/>
        </w:rPr>
        <w:t xml:space="preserve">La utilització de sistemes de treball, elements, materials, màquines o personal diferents als previstos en els plecs i en les ofertes del contractista, si escau, quan produeixi un </w:t>
      </w:r>
      <w:r w:rsidRPr="00B325FB">
        <w:rPr>
          <w:rFonts w:asciiTheme="minorHAnsi" w:hAnsiTheme="minorHAnsi" w:cstheme="minorHAnsi"/>
          <w:b/>
          <w:sz w:val="22"/>
          <w:szCs w:val="22"/>
          <w:lang w:val="ca-ES"/>
        </w:rPr>
        <w:t>perjudici molt greu a l’execució del contracte</w:t>
      </w:r>
      <w:r w:rsidRPr="00B325FB">
        <w:rPr>
          <w:rFonts w:asciiTheme="minorHAnsi" w:hAnsiTheme="minorHAnsi" w:cstheme="minorHAnsi"/>
          <w:sz w:val="22"/>
          <w:szCs w:val="22"/>
          <w:lang w:val="ca-ES"/>
        </w:rPr>
        <w:t xml:space="preserve">. </w:t>
      </w:r>
    </w:p>
    <w:p w:rsidR="00182272" w:rsidRPr="00B325FB" w:rsidRDefault="00182272" w:rsidP="00182272">
      <w:pPr>
        <w:pStyle w:val="Pargrafdellista"/>
        <w:rPr>
          <w:rFonts w:asciiTheme="minorHAnsi" w:hAnsiTheme="minorHAnsi" w:cstheme="minorHAnsi"/>
          <w:sz w:val="22"/>
          <w:szCs w:val="22"/>
          <w:lang w:val="ca-ES"/>
        </w:rPr>
      </w:pPr>
    </w:p>
    <w:p w:rsidR="00182272" w:rsidRPr="00B325FB"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B325FB">
        <w:rPr>
          <w:rFonts w:asciiTheme="minorHAnsi" w:hAnsiTheme="minorHAnsi" w:cstheme="minorHAnsi"/>
          <w:sz w:val="22"/>
          <w:szCs w:val="22"/>
          <w:lang w:val="ca-ES"/>
        </w:rPr>
        <w:t xml:space="preserve">El </w:t>
      </w:r>
      <w:r w:rsidRPr="00B325FB">
        <w:rPr>
          <w:rFonts w:asciiTheme="minorHAnsi" w:hAnsiTheme="minorHAnsi" w:cstheme="minorHAnsi"/>
          <w:b/>
          <w:sz w:val="22"/>
          <w:szCs w:val="22"/>
          <w:lang w:val="ca-ES"/>
        </w:rPr>
        <w:t>falsejament</w:t>
      </w:r>
      <w:r w:rsidRPr="00B325FB">
        <w:rPr>
          <w:rFonts w:asciiTheme="minorHAnsi" w:hAnsiTheme="minorHAnsi" w:cstheme="minorHAnsi"/>
          <w:sz w:val="22"/>
          <w:szCs w:val="22"/>
          <w:lang w:val="ca-ES"/>
        </w:rPr>
        <w:t xml:space="preserve"> de les prestacions consignades pel contractista a la factura.</w:t>
      </w:r>
    </w:p>
    <w:p w:rsidR="00182272" w:rsidRPr="00B325FB" w:rsidRDefault="00182272" w:rsidP="00182272">
      <w:pPr>
        <w:pStyle w:val="Pargrafdellista"/>
        <w:ind w:left="567" w:hanging="283"/>
        <w:rPr>
          <w:rFonts w:asciiTheme="minorHAnsi" w:hAnsiTheme="minorHAnsi" w:cstheme="minorHAnsi"/>
          <w:sz w:val="22"/>
          <w:szCs w:val="22"/>
          <w:lang w:val="ca-ES"/>
        </w:rPr>
      </w:pPr>
    </w:p>
    <w:p w:rsidR="00182272" w:rsidRPr="00B325FB" w:rsidRDefault="00182272" w:rsidP="00182272">
      <w:pPr>
        <w:pStyle w:val="Pargrafdellista"/>
        <w:rPr>
          <w:rFonts w:asciiTheme="minorHAnsi" w:hAnsiTheme="minorHAnsi" w:cstheme="minorHAnsi"/>
          <w:sz w:val="22"/>
          <w:szCs w:val="22"/>
          <w:lang w:val="ca-ES"/>
        </w:rPr>
      </w:pPr>
    </w:p>
    <w:p w:rsidR="00182272" w:rsidRPr="00B325FB" w:rsidRDefault="00182272" w:rsidP="00182272">
      <w:pPr>
        <w:pStyle w:val="Ttol2"/>
        <w:numPr>
          <w:ilvl w:val="0"/>
          <w:numId w:val="22"/>
        </w:numPr>
        <w:rPr>
          <w:rFonts w:asciiTheme="minorHAnsi" w:hAnsiTheme="minorHAnsi" w:cstheme="minorHAnsi"/>
          <w:sz w:val="22"/>
          <w:szCs w:val="22"/>
          <w:lang w:val="ca-ES"/>
        </w:rPr>
      </w:pPr>
      <w:bookmarkStart w:id="2" w:name="_Toc10194712"/>
      <w:r w:rsidRPr="00B325FB">
        <w:rPr>
          <w:rFonts w:asciiTheme="minorHAnsi" w:hAnsiTheme="minorHAnsi" w:cstheme="minorHAnsi"/>
          <w:sz w:val="22"/>
          <w:szCs w:val="22"/>
          <w:lang w:val="ca-ES"/>
        </w:rPr>
        <w:t>Efectes d’incórrer en algun dels supòsits anteriors</w:t>
      </w:r>
      <w:bookmarkEnd w:id="2"/>
      <w:r w:rsidRPr="00B325FB">
        <w:rPr>
          <w:rFonts w:asciiTheme="minorHAnsi" w:hAnsiTheme="minorHAnsi" w:cstheme="minorHAnsi"/>
          <w:sz w:val="22"/>
          <w:szCs w:val="22"/>
          <w:lang w:val="ca-ES"/>
        </w:rPr>
        <w:t>.</w:t>
      </w:r>
    </w:p>
    <w:p w:rsidR="00182272" w:rsidRPr="00B325FB" w:rsidRDefault="00182272" w:rsidP="00182272">
      <w:pPr>
        <w:jc w:val="both"/>
        <w:rPr>
          <w:rFonts w:asciiTheme="minorHAnsi" w:hAnsiTheme="minorHAnsi" w:cstheme="minorHAnsi"/>
          <w:b/>
          <w:sz w:val="22"/>
          <w:szCs w:val="22"/>
          <w:lang w:val="ca-ES"/>
        </w:rPr>
      </w:pPr>
    </w:p>
    <w:p w:rsidR="00182272" w:rsidRPr="00B325FB" w:rsidRDefault="00182272" w:rsidP="00182272">
      <w:pPr>
        <w:jc w:val="both"/>
        <w:rPr>
          <w:rFonts w:asciiTheme="minorHAnsi" w:hAnsiTheme="minorHAnsi" w:cstheme="minorHAnsi"/>
          <w:sz w:val="22"/>
          <w:szCs w:val="22"/>
          <w:lang w:val="ca-ES"/>
        </w:rPr>
      </w:pPr>
      <w:r w:rsidRPr="00B325FB">
        <w:rPr>
          <w:rFonts w:asciiTheme="minorHAnsi" w:hAnsiTheme="minorHAnsi" w:cstheme="minorHAnsi"/>
          <w:sz w:val="22"/>
          <w:szCs w:val="22"/>
          <w:lang w:val="ca-ES"/>
        </w:rPr>
        <w:t xml:space="preserve">Independentment de l’obligació d’indemnitzar pels danys i perjudicis que, en el seu cas, s’originin, l’ICS podrà acordar aplicar els següents efectes. </w:t>
      </w:r>
    </w:p>
    <w:p w:rsidR="00182272" w:rsidRPr="00B325FB" w:rsidRDefault="00182272" w:rsidP="00182272">
      <w:pPr>
        <w:jc w:val="both"/>
        <w:rPr>
          <w:rFonts w:asciiTheme="minorHAnsi" w:hAnsiTheme="minorHAnsi" w:cstheme="minorHAnsi"/>
          <w:sz w:val="22"/>
          <w:szCs w:val="22"/>
          <w:lang w:val="ca-ES"/>
        </w:rPr>
      </w:pPr>
    </w:p>
    <w:p w:rsidR="00182272" w:rsidRPr="00B325FB" w:rsidRDefault="00182272" w:rsidP="00182272">
      <w:pPr>
        <w:jc w:val="both"/>
        <w:rPr>
          <w:rFonts w:asciiTheme="minorHAnsi" w:hAnsiTheme="minorHAnsi" w:cstheme="minorHAnsi"/>
          <w:sz w:val="22"/>
          <w:szCs w:val="22"/>
          <w:lang w:val="ca-ES"/>
        </w:rPr>
      </w:pPr>
    </w:p>
    <w:p w:rsidR="00182272" w:rsidRPr="00B325FB" w:rsidRDefault="00182272" w:rsidP="00182272">
      <w:pPr>
        <w:pStyle w:val="Pargrafdellista"/>
        <w:numPr>
          <w:ilvl w:val="1"/>
          <w:numId w:val="22"/>
        </w:numPr>
        <w:ind w:hanging="792"/>
        <w:jc w:val="both"/>
        <w:rPr>
          <w:rFonts w:asciiTheme="minorHAnsi" w:hAnsiTheme="minorHAnsi" w:cstheme="minorHAnsi"/>
          <w:b/>
          <w:sz w:val="22"/>
          <w:szCs w:val="22"/>
          <w:lang w:val="ca-ES"/>
        </w:rPr>
      </w:pPr>
      <w:r w:rsidRPr="00B325FB">
        <w:rPr>
          <w:rFonts w:asciiTheme="minorHAnsi" w:hAnsiTheme="minorHAnsi" w:cstheme="minorHAnsi"/>
          <w:b/>
          <w:sz w:val="22"/>
          <w:szCs w:val="22"/>
          <w:lang w:val="ca-ES"/>
        </w:rPr>
        <w:t>Aplicació de penalitats</w:t>
      </w:r>
    </w:p>
    <w:p w:rsidR="00182272" w:rsidRPr="00B325FB" w:rsidRDefault="00182272" w:rsidP="00182272">
      <w:pPr>
        <w:jc w:val="both"/>
        <w:rPr>
          <w:rFonts w:asciiTheme="minorHAnsi" w:hAnsiTheme="minorHAnsi" w:cstheme="minorHAnsi"/>
          <w:sz w:val="22"/>
          <w:szCs w:val="22"/>
          <w:lang w:val="ca-ES"/>
        </w:rPr>
      </w:pPr>
    </w:p>
    <w:p w:rsidR="00182272" w:rsidRPr="00B325FB" w:rsidRDefault="00182272" w:rsidP="00182272">
      <w:pPr>
        <w:pStyle w:val="Pargrafdellista"/>
        <w:numPr>
          <w:ilvl w:val="2"/>
          <w:numId w:val="22"/>
        </w:numPr>
        <w:ind w:left="851" w:hanging="851"/>
        <w:jc w:val="both"/>
        <w:rPr>
          <w:rFonts w:asciiTheme="minorHAnsi" w:hAnsiTheme="minorHAnsi" w:cstheme="minorHAnsi"/>
          <w:b/>
          <w:sz w:val="22"/>
          <w:szCs w:val="22"/>
          <w:lang w:val="ca-ES"/>
        </w:rPr>
      </w:pPr>
      <w:r w:rsidRPr="00B325FB">
        <w:rPr>
          <w:rFonts w:asciiTheme="minorHAnsi" w:hAnsiTheme="minorHAnsi" w:cstheme="minorHAnsi"/>
          <w:b/>
          <w:sz w:val="22"/>
          <w:szCs w:val="22"/>
          <w:lang w:val="ca-ES"/>
        </w:rPr>
        <w:t>Aplicació de penalitats econòmiques</w:t>
      </w:r>
    </w:p>
    <w:p w:rsidR="00182272" w:rsidRPr="00B325FB" w:rsidRDefault="00182272" w:rsidP="00182272">
      <w:pPr>
        <w:jc w:val="both"/>
        <w:rPr>
          <w:rFonts w:asciiTheme="minorHAnsi" w:hAnsiTheme="minorHAnsi" w:cstheme="minorHAnsi"/>
          <w:sz w:val="22"/>
          <w:szCs w:val="22"/>
          <w:lang w:val="ca-ES"/>
        </w:rPr>
      </w:pPr>
    </w:p>
    <w:p w:rsidR="00182272" w:rsidRPr="00B325FB" w:rsidRDefault="00182272" w:rsidP="00182272">
      <w:pPr>
        <w:spacing w:before="240" w:after="200" w:line="276" w:lineRule="auto"/>
        <w:contextualSpacing/>
        <w:jc w:val="both"/>
        <w:rPr>
          <w:rFonts w:asciiTheme="minorHAnsi" w:hAnsiTheme="minorHAnsi" w:cstheme="minorHAnsi"/>
          <w:sz w:val="22"/>
          <w:szCs w:val="22"/>
          <w:lang w:val="ca-ES"/>
        </w:rPr>
      </w:pPr>
      <w:r w:rsidRPr="00B325FB">
        <w:rPr>
          <w:rFonts w:asciiTheme="minorHAnsi" w:hAnsiTheme="minorHAnsi" w:cstheme="minorHAnsi"/>
          <w:b/>
          <w:sz w:val="22"/>
          <w:szCs w:val="22"/>
          <w:lang w:val="ca-ES"/>
        </w:rPr>
        <w:t>Pels supòsits d</w:t>
      </w:r>
      <w:r w:rsidR="009F4ABF" w:rsidRPr="00B325FB">
        <w:rPr>
          <w:rFonts w:asciiTheme="minorHAnsi" w:hAnsiTheme="minorHAnsi" w:cstheme="minorHAnsi"/>
          <w:b/>
          <w:sz w:val="22"/>
          <w:szCs w:val="22"/>
          <w:lang w:val="ca-ES"/>
        </w:rPr>
        <w:t xml:space="preserve">e </w:t>
      </w:r>
      <w:r w:rsidRPr="00B325FB">
        <w:rPr>
          <w:rFonts w:asciiTheme="minorHAnsi" w:hAnsiTheme="minorHAnsi" w:cstheme="minorHAnsi"/>
          <w:b/>
          <w:sz w:val="22"/>
          <w:szCs w:val="22"/>
          <w:lang w:val="ca-ES"/>
        </w:rPr>
        <w:t xml:space="preserve">compliment </w:t>
      </w:r>
      <w:r w:rsidR="009F4ABF" w:rsidRPr="00B325FB">
        <w:rPr>
          <w:rFonts w:asciiTheme="minorHAnsi" w:hAnsiTheme="minorHAnsi" w:cstheme="minorHAnsi"/>
          <w:b/>
          <w:sz w:val="22"/>
          <w:szCs w:val="22"/>
          <w:lang w:val="ca-ES"/>
        </w:rPr>
        <w:t>defectuós de la prestació o incompliment dels compromisos o condicions especials d’execució</w:t>
      </w:r>
      <w:r w:rsidRPr="00B325FB">
        <w:rPr>
          <w:rFonts w:asciiTheme="minorHAnsi" w:hAnsiTheme="minorHAnsi" w:cstheme="minorHAnsi"/>
          <w:sz w:val="22"/>
          <w:szCs w:val="22"/>
          <w:lang w:val="ca-ES"/>
        </w:rPr>
        <w:t xml:space="preserve">: suposarà la imposició d’una penalitat del 10 per 100 de l’import econòmic </w:t>
      </w:r>
      <w:r w:rsidR="009F4ABF" w:rsidRPr="00B325FB">
        <w:rPr>
          <w:rFonts w:asciiTheme="minorHAnsi" w:hAnsiTheme="minorHAnsi" w:cstheme="minorHAnsi"/>
          <w:sz w:val="22"/>
          <w:szCs w:val="22"/>
          <w:lang w:val="ca-ES"/>
        </w:rPr>
        <w:t>del contracte adjudicat descomptat en l’import de la factura que correspongui abonar, depenent de la gravetat de l’incompliment.</w:t>
      </w:r>
    </w:p>
    <w:p w:rsidR="00182272" w:rsidRPr="00B325FB" w:rsidRDefault="00182272" w:rsidP="00182272">
      <w:pPr>
        <w:spacing w:before="240" w:after="200" w:line="276" w:lineRule="auto"/>
        <w:contextualSpacing/>
        <w:jc w:val="both"/>
        <w:rPr>
          <w:rFonts w:asciiTheme="minorHAnsi" w:hAnsiTheme="minorHAnsi" w:cstheme="minorHAnsi"/>
          <w:sz w:val="22"/>
          <w:szCs w:val="22"/>
          <w:lang w:val="ca-ES"/>
        </w:rPr>
      </w:pPr>
    </w:p>
    <w:p w:rsidR="009F4ABF" w:rsidRPr="00B325FB" w:rsidRDefault="009F4ABF" w:rsidP="009F4ABF">
      <w:pPr>
        <w:spacing w:before="240" w:after="200" w:line="276" w:lineRule="auto"/>
        <w:contextualSpacing/>
        <w:jc w:val="both"/>
        <w:rPr>
          <w:rFonts w:asciiTheme="minorHAnsi" w:hAnsiTheme="minorHAnsi" w:cstheme="minorHAnsi"/>
          <w:sz w:val="22"/>
          <w:szCs w:val="22"/>
          <w:lang w:val="ca-ES"/>
        </w:rPr>
      </w:pPr>
      <w:r w:rsidRPr="00B325FB">
        <w:rPr>
          <w:rFonts w:asciiTheme="minorHAnsi" w:hAnsiTheme="minorHAnsi" w:cstheme="minorHAnsi"/>
          <w:b/>
          <w:sz w:val="22"/>
          <w:szCs w:val="22"/>
          <w:lang w:val="ca-ES"/>
        </w:rPr>
        <w:t>Pels supòsits d’incompliment de les obligacions en matèria mediambiental, social o laboral</w:t>
      </w:r>
      <w:r w:rsidRPr="00B325FB">
        <w:rPr>
          <w:rFonts w:asciiTheme="minorHAnsi" w:hAnsiTheme="minorHAnsi" w:cstheme="minorHAnsi"/>
          <w:sz w:val="22"/>
          <w:szCs w:val="22"/>
          <w:lang w:val="ca-ES"/>
        </w:rPr>
        <w:t>: entre el 5 per 100 i el 10 per 100 de l’import econòmic del contracte adjudicat descomptat en l’import de la factura que correspongui abonar, depenent de la gravetat de l’incompliment.</w:t>
      </w:r>
    </w:p>
    <w:p w:rsidR="009F4ABF" w:rsidRPr="00B325FB" w:rsidRDefault="009F4ABF" w:rsidP="00182272">
      <w:pPr>
        <w:spacing w:before="240" w:after="200" w:line="276" w:lineRule="auto"/>
        <w:contextualSpacing/>
        <w:jc w:val="both"/>
        <w:rPr>
          <w:rFonts w:asciiTheme="minorHAnsi" w:hAnsiTheme="minorHAnsi" w:cstheme="minorHAnsi"/>
          <w:sz w:val="22"/>
          <w:szCs w:val="22"/>
          <w:lang w:val="ca-ES"/>
        </w:rPr>
      </w:pPr>
    </w:p>
    <w:p w:rsidR="009F4ABF" w:rsidRPr="00B325FB" w:rsidRDefault="009F4ABF" w:rsidP="00182272">
      <w:pPr>
        <w:spacing w:before="240" w:after="200" w:line="276" w:lineRule="auto"/>
        <w:contextualSpacing/>
        <w:jc w:val="both"/>
        <w:rPr>
          <w:rFonts w:asciiTheme="minorHAnsi" w:hAnsiTheme="minorHAnsi" w:cstheme="minorHAnsi"/>
          <w:b/>
          <w:sz w:val="22"/>
          <w:szCs w:val="22"/>
          <w:lang w:val="ca-ES"/>
        </w:rPr>
      </w:pPr>
      <w:r w:rsidRPr="00B325FB">
        <w:rPr>
          <w:rFonts w:asciiTheme="minorHAnsi" w:hAnsiTheme="minorHAnsi" w:cstheme="minorHAnsi"/>
          <w:b/>
          <w:sz w:val="22"/>
          <w:szCs w:val="22"/>
          <w:lang w:val="ca-ES"/>
        </w:rPr>
        <w:t>Pels supòsits d’incompliment de les obligacions d’informació sobre les condicions de subrogació en contractes de treball:</w:t>
      </w:r>
      <w:r w:rsidRPr="00B325FB">
        <w:rPr>
          <w:rFonts w:asciiTheme="minorHAnsi" w:hAnsiTheme="minorHAnsi" w:cstheme="minorHAnsi"/>
          <w:sz w:val="22"/>
          <w:szCs w:val="22"/>
          <w:lang w:val="ca-ES"/>
        </w:rPr>
        <w:t xml:space="preserve"> entre el 5 per 100 i el 10 per 100 de l’import econòmic del contracte adjudicat descomptat en l’import de la factura que correspongui abonar, depenent de la gravetat de l’incompliment</w:t>
      </w:r>
    </w:p>
    <w:p w:rsidR="009F4ABF" w:rsidRPr="00B325FB" w:rsidRDefault="009F4ABF" w:rsidP="00182272">
      <w:pPr>
        <w:spacing w:before="240" w:after="200" w:line="276" w:lineRule="auto"/>
        <w:contextualSpacing/>
        <w:jc w:val="both"/>
        <w:rPr>
          <w:rFonts w:asciiTheme="minorHAnsi" w:hAnsiTheme="minorHAnsi" w:cstheme="minorHAnsi"/>
          <w:b/>
          <w:sz w:val="22"/>
          <w:szCs w:val="22"/>
          <w:lang w:val="ca-ES"/>
        </w:rPr>
      </w:pPr>
    </w:p>
    <w:p w:rsidR="009F4ABF" w:rsidRPr="00B325FB" w:rsidRDefault="009F4ABF" w:rsidP="00182272">
      <w:pPr>
        <w:spacing w:before="240" w:after="200" w:line="276" w:lineRule="auto"/>
        <w:contextualSpacing/>
        <w:jc w:val="both"/>
        <w:rPr>
          <w:rFonts w:asciiTheme="minorHAnsi" w:hAnsiTheme="minorHAnsi" w:cstheme="minorHAnsi"/>
          <w:sz w:val="22"/>
          <w:szCs w:val="22"/>
          <w:lang w:val="ca-ES"/>
        </w:rPr>
      </w:pPr>
      <w:r w:rsidRPr="00B325FB">
        <w:rPr>
          <w:rFonts w:asciiTheme="minorHAnsi" w:hAnsiTheme="minorHAnsi" w:cstheme="minorHAnsi"/>
          <w:b/>
          <w:sz w:val="22"/>
          <w:szCs w:val="22"/>
          <w:lang w:val="ca-ES"/>
        </w:rPr>
        <w:t xml:space="preserve">Pels supòsits d’incompliment de l’obligació de l’empresa contractista de remetre relació detallada de </w:t>
      </w:r>
      <w:proofErr w:type="spellStart"/>
      <w:r w:rsidRPr="00B325FB">
        <w:rPr>
          <w:rFonts w:asciiTheme="minorHAnsi" w:hAnsiTheme="minorHAnsi" w:cstheme="minorHAnsi"/>
          <w:b/>
          <w:sz w:val="22"/>
          <w:szCs w:val="22"/>
          <w:lang w:val="ca-ES"/>
        </w:rPr>
        <w:t>subcontractistes</w:t>
      </w:r>
      <w:proofErr w:type="spellEnd"/>
      <w:r w:rsidRPr="00B325FB">
        <w:rPr>
          <w:rFonts w:asciiTheme="minorHAnsi" w:hAnsiTheme="minorHAnsi" w:cstheme="minorHAnsi"/>
          <w:b/>
          <w:sz w:val="22"/>
          <w:szCs w:val="22"/>
          <w:lang w:val="ca-ES"/>
        </w:rPr>
        <w:t xml:space="preserve"> o subministradors i justificant de compliment dels pagaments</w:t>
      </w:r>
      <w:r w:rsidRPr="00B325FB">
        <w:rPr>
          <w:rFonts w:asciiTheme="minorHAnsi" w:hAnsiTheme="minorHAnsi" w:cstheme="minorHAnsi"/>
          <w:sz w:val="22"/>
          <w:szCs w:val="22"/>
          <w:lang w:val="ca-ES"/>
        </w:rPr>
        <w:t>: entre el 5 per 100 i el 10 per 100 de l’import econòmic de cada comanda lliurada sense complir amb els requeriments dels plecs.</w:t>
      </w:r>
    </w:p>
    <w:p w:rsidR="009F4ABF" w:rsidRPr="00B325FB" w:rsidRDefault="009F4ABF" w:rsidP="00182272">
      <w:pPr>
        <w:spacing w:before="240" w:after="200" w:line="276" w:lineRule="auto"/>
        <w:contextualSpacing/>
        <w:jc w:val="both"/>
        <w:rPr>
          <w:rFonts w:asciiTheme="minorHAnsi" w:hAnsiTheme="minorHAnsi" w:cstheme="minorHAnsi"/>
          <w:sz w:val="22"/>
          <w:szCs w:val="22"/>
          <w:lang w:val="ca-ES"/>
        </w:rPr>
      </w:pPr>
    </w:p>
    <w:p w:rsidR="009F4ABF" w:rsidRPr="00B325FB" w:rsidRDefault="009F4ABF" w:rsidP="009F4ABF">
      <w:pPr>
        <w:spacing w:before="240" w:after="200" w:line="276" w:lineRule="auto"/>
        <w:contextualSpacing/>
        <w:jc w:val="both"/>
        <w:rPr>
          <w:rFonts w:asciiTheme="minorHAnsi" w:hAnsiTheme="minorHAnsi" w:cstheme="minorHAnsi"/>
          <w:sz w:val="22"/>
          <w:szCs w:val="22"/>
          <w:lang w:val="ca-ES"/>
        </w:rPr>
      </w:pPr>
      <w:r w:rsidRPr="00B325FB">
        <w:rPr>
          <w:rFonts w:asciiTheme="minorHAnsi" w:hAnsiTheme="minorHAnsi" w:cstheme="minorHAnsi"/>
          <w:b/>
          <w:sz w:val="22"/>
          <w:szCs w:val="22"/>
          <w:lang w:val="ca-ES"/>
        </w:rPr>
        <w:t xml:space="preserve">En cas de resolució judicial o arbitral ferma aportada per la </w:t>
      </w:r>
      <w:proofErr w:type="spellStart"/>
      <w:r w:rsidRPr="00B325FB">
        <w:rPr>
          <w:rFonts w:asciiTheme="minorHAnsi" w:hAnsiTheme="minorHAnsi" w:cstheme="minorHAnsi"/>
          <w:b/>
          <w:sz w:val="22"/>
          <w:szCs w:val="22"/>
          <w:lang w:val="ca-ES"/>
        </w:rPr>
        <w:t>subcontractista</w:t>
      </w:r>
      <w:proofErr w:type="spellEnd"/>
      <w:r w:rsidRPr="00B325FB">
        <w:rPr>
          <w:rFonts w:asciiTheme="minorHAnsi" w:hAnsiTheme="minorHAnsi" w:cstheme="minorHAnsi"/>
          <w:b/>
          <w:sz w:val="22"/>
          <w:szCs w:val="22"/>
          <w:lang w:val="ca-ES"/>
        </w:rPr>
        <w:t xml:space="preserve"> o per la subministradora a l'òrgan de contractació que acrediti la manca de pagament en termini per la contractista a una </w:t>
      </w:r>
      <w:proofErr w:type="spellStart"/>
      <w:r w:rsidRPr="00B325FB">
        <w:rPr>
          <w:rFonts w:asciiTheme="minorHAnsi" w:hAnsiTheme="minorHAnsi" w:cstheme="minorHAnsi"/>
          <w:b/>
          <w:sz w:val="22"/>
          <w:szCs w:val="22"/>
          <w:lang w:val="ca-ES"/>
        </w:rPr>
        <w:t>subcontractista</w:t>
      </w:r>
      <w:proofErr w:type="spellEnd"/>
      <w:r w:rsidRPr="00B325FB">
        <w:rPr>
          <w:rFonts w:asciiTheme="minorHAnsi" w:hAnsiTheme="minorHAnsi" w:cstheme="minorHAnsi"/>
          <w:b/>
          <w:sz w:val="22"/>
          <w:szCs w:val="22"/>
          <w:lang w:val="ca-ES"/>
        </w:rPr>
        <w:t xml:space="preserve"> o subministradora vinculada a l'execució del contracte, i </w:t>
      </w:r>
      <w:r w:rsidRPr="00B325FB">
        <w:rPr>
          <w:rFonts w:asciiTheme="minorHAnsi" w:hAnsiTheme="minorHAnsi" w:cstheme="minorHAnsi"/>
          <w:b/>
          <w:sz w:val="22"/>
          <w:szCs w:val="22"/>
          <w:lang w:val="ca-ES"/>
        </w:rPr>
        <w:lastRenderedPageBreak/>
        <w:t xml:space="preserve">que aquesta demora en el pagament no estigui motivada per l'incompliment d'alguna de les obligacions contractuals assumides per la </w:t>
      </w:r>
      <w:proofErr w:type="spellStart"/>
      <w:r w:rsidRPr="00B325FB">
        <w:rPr>
          <w:rFonts w:asciiTheme="minorHAnsi" w:hAnsiTheme="minorHAnsi" w:cstheme="minorHAnsi"/>
          <w:b/>
          <w:sz w:val="22"/>
          <w:szCs w:val="22"/>
          <w:lang w:val="ca-ES"/>
        </w:rPr>
        <w:t>subcontractista</w:t>
      </w:r>
      <w:proofErr w:type="spellEnd"/>
      <w:r w:rsidRPr="00B325FB">
        <w:rPr>
          <w:rFonts w:asciiTheme="minorHAnsi" w:hAnsiTheme="minorHAnsi" w:cstheme="minorHAnsi"/>
          <w:b/>
          <w:sz w:val="22"/>
          <w:szCs w:val="22"/>
          <w:lang w:val="ca-ES"/>
        </w:rPr>
        <w:t xml:space="preserve"> o subministradora en l'execució de la prestació, s’imposaran, en tot cas, les penalitats a la contractista, de les quals respondrà la garantia definitiva</w:t>
      </w:r>
      <w:r w:rsidRPr="00B325FB">
        <w:rPr>
          <w:rFonts w:asciiTheme="minorHAnsi" w:hAnsiTheme="minorHAnsi" w:cstheme="minorHAnsi"/>
          <w:sz w:val="22"/>
          <w:szCs w:val="22"/>
          <w:lang w:val="ca-ES"/>
        </w:rPr>
        <w:t>: entre el 5 per 100 i el 10 per 100 de l’import econòmic de cada comanda lliurada sense complir amb els requeriments dels plecs.</w:t>
      </w:r>
    </w:p>
    <w:p w:rsidR="009F4ABF" w:rsidRPr="00B325FB" w:rsidRDefault="009F4ABF" w:rsidP="00182272">
      <w:pPr>
        <w:spacing w:before="240" w:after="200" w:line="276" w:lineRule="auto"/>
        <w:contextualSpacing/>
        <w:jc w:val="both"/>
        <w:rPr>
          <w:rFonts w:asciiTheme="minorHAnsi" w:hAnsiTheme="minorHAnsi" w:cstheme="minorHAnsi"/>
          <w:b/>
          <w:sz w:val="22"/>
          <w:szCs w:val="22"/>
          <w:lang w:val="ca-ES"/>
        </w:rPr>
      </w:pPr>
    </w:p>
    <w:p w:rsidR="00182272" w:rsidRPr="00B325FB" w:rsidRDefault="00182272" w:rsidP="00182272">
      <w:pPr>
        <w:spacing w:before="240" w:after="200" w:line="276" w:lineRule="auto"/>
        <w:contextualSpacing/>
        <w:jc w:val="both"/>
        <w:rPr>
          <w:rFonts w:asciiTheme="minorHAnsi" w:hAnsiTheme="minorHAnsi" w:cstheme="minorHAnsi"/>
          <w:sz w:val="22"/>
          <w:szCs w:val="22"/>
          <w:lang w:val="ca-ES"/>
        </w:rPr>
      </w:pPr>
      <w:r w:rsidRPr="00B325FB">
        <w:rPr>
          <w:rFonts w:asciiTheme="minorHAnsi" w:hAnsiTheme="minorHAnsi" w:cstheme="minorHAnsi"/>
          <w:b/>
          <w:sz w:val="22"/>
          <w:szCs w:val="22"/>
          <w:lang w:val="ca-ES"/>
        </w:rPr>
        <w:t>Pels supòsits de la utilització de sistemes de treball, elements, materials, màquines o personal diferents als previstos en els plecs i en les ofertes del contractista</w:t>
      </w:r>
      <w:r w:rsidRPr="00B325FB">
        <w:rPr>
          <w:rFonts w:asciiTheme="minorHAnsi" w:hAnsiTheme="minorHAnsi" w:cstheme="minorHAnsi"/>
          <w:sz w:val="22"/>
          <w:szCs w:val="22"/>
          <w:lang w:val="ca-ES"/>
        </w:rPr>
        <w:t xml:space="preserve">: entre el 5 per 100 i el 10 per 100 de l’import econòmic de cada comanda lliurada sense complir amb els requeriments dels plecs. </w:t>
      </w:r>
    </w:p>
    <w:p w:rsidR="00182272" w:rsidRPr="00B325FB" w:rsidRDefault="00182272" w:rsidP="00182272">
      <w:pPr>
        <w:spacing w:after="200" w:line="276" w:lineRule="auto"/>
        <w:contextualSpacing/>
        <w:jc w:val="both"/>
        <w:rPr>
          <w:rFonts w:asciiTheme="minorHAnsi" w:hAnsiTheme="minorHAnsi" w:cstheme="minorHAnsi"/>
          <w:sz w:val="22"/>
          <w:szCs w:val="22"/>
          <w:lang w:val="ca-ES"/>
        </w:rPr>
      </w:pPr>
    </w:p>
    <w:p w:rsidR="00182272" w:rsidRPr="00B325FB" w:rsidRDefault="00182272" w:rsidP="00182272">
      <w:pPr>
        <w:spacing w:after="200" w:line="276" w:lineRule="auto"/>
        <w:contextualSpacing/>
        <w:jc w:val="both"/>
        <w:rPr>
          <w:rFonts w:asciiTheme="minorHAnsi" w:hAnsiTheme="minorHAnsi" w:cstheme="minorHAnsi"/>
          <w:sz w:val="22"/>
          <w:szCs w:val="22"/>
          <w:lang w:val="ca-ES"/>
        </w:rPr>
      </w:pPr>
      <w:r w:rsidRPr="00B325FB">
        <w:rPr>
          <w:rFonts w:asciiTheme="minorHAnsi" w:hAnsiTheme="minorHAnsi" w:cstheme="minorHAnsi"/>
          <w:b/>
          <w:sz w:val="22"/>
          <w:szCs w:val="22"/>
          <w:lang w:val="ca-ES"/>
        </w:rPr>
        <w:t>La paralització total i absoluta de l’execució de les prestacions</w:t>
      </w:r>
      <w:r w:rsidRPr="00B325FB">
        <w:rPr>
          <w:rFonts w:asciiTheme="minorHAnsi" w:hAnsiTheme="minorHAnsi" w:cstheme="minorHAnsi"/>
          <w:sz w:val="22"/>
          <w:szCs w:val="22"/>
          <w:lang w:val="ca-ES"/>
        </w:rPr>
        <w:t>: suposarà la imposició d’una penalitat del 10 per 100 de l’import total del contracte adjudicat.</w:t>
      </w:r>
    </w:p>
    <w:p w:rsidR="00182272" w:rsidRPr="00B325FB" w:rsidRDefault="00182272" w:rsidP="00182272">
      <w:pPr>
        <w:jc w:val="both"/>
        <w:rPr>
          <w:rFonts w:asciiTheme="minorHAnsi" w:hAnsiTheme="minorHAnsi" w:cstheme="minorHAnsi"/>
          <w:sz w:val="22"/>
          <w:szCs w:val="22"/>
          <w:lang w:val="ca-ES"/>
        </w:rPr>
      </w:pPr>
    </w:p>
    <w:p w:rsidR="00182272" w:rsidRPr="00B325FB" w:rsidRDefault="00182272" w:rsidP="00182272">
      <w:pPr>
        <w:jc w:val="both"/>
        <w:rPr>
          <w:rFonts w:asciiTheme="minorHAnsi" w:hAnsiTheme="minorHAnsi" w:cstheme="minorHAnsi"/>
          <w:sz w:val="22"/>
          <w:szCs w:val="22"/>
          <w:lang w:val="ca-ES"/>
        </w:rPr>
      </w:pPr>
      <w:r w:rsidRPr="00B325FB">
        <w:rPr>
          <w:rFonts w:asciiTheme="minorHAnsi" w:hAnsiTheme="minorHAnsi" w:cstheme="minorHAnsi"/>
          <w:b/>
          <w:sz w:val="22"/>
          <w:szCs w:val="22"/>
          <w:lang w:val="ca-ES"/>
        </w:rPr>
        <w:t xml:space="preserve">Incompliment de la clàusula ètica: </w:t>
      </w:r>
      <w:r w:rsidRPr="00B325FB">
        <w:rPr>
          <w:rFonts w:asciiTheme="minorHAnsi" w:hAnsiTheme="minorHAnsi" w:cstheme="minorHAnsi"/>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B325FB" w:rsidRDefault="00182272" w:rsidP="00182272">
      <w:pPr>
        <w:jc w:val="both"/>
        <w:rPr>
          <w:rFonts w:asciiTheme="minorHAnsi" w:hAnsiTheme="minorHAnsi" w:cstheme="minorHAnsi"/>
          <w:sz w:val="22"/>
          <w:szCs w:val="22"/>
          <w:lang w:val="ca-ES"/>
        </w:rPr>
      </w:pPr>
    </w:p>
    <w:p w:rsidR="00182272" w:rsidRPr="00B325FB" w:rsidRDefault="00182272" w:rsidP="00182272">
      <w:pPr>
        <w:jc w:val="both"/>
        <w:rPr>
          <w:rFonts w:asciiTheme="minorHAnsi" w:hAnsiTheme="minorHAnsi" w:cstheme="minorHAnsi"/>
          <w:sz w:val="22"/>
          <w:szCs w:val="22"/>
          <w:lang w:val="ca-ES"/>
        </w:rPr>
      </w:pPr>
      <w:r w:rsidRPr="00B325FB">
        <w:rPr>
          <w:rFonts w:asciiTheme="minorHAnsi" w:hAnsiTheme="minorHAnsi" w:cstheme="minorHAnsi"/>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B325FB" w:rsidRDefault="00182272" w:rsidP="00182272">
      <w:pPr>
        <w:jc w:val="both"/>
        <w:rPr>
          <w:rFonts w:asciiTheme="minorHAnsi" w:hAnsiTheme="minorHAnsi" w:cstheme="minorHAnsi"/>
          <w:sz w:val="22"/>
          <w:szCs w:val="22"/>
          <w:lang w:val="ca-ES"/>
        </w:rPr>
      </w:pPr>
    </w:p>
    <w:p w:rsidR="00182272" w:rsidRPr="00B325FB" w:rsidRDefault="00182272" w:rsidP="00182272">
      <w:pPr>
        <w:jc w:val="both"/>
        <w:rPr>
          <w:rFonts w:asciiTheme="minorHAnsi" w:hAnsiTheme="minorHAnsi" w:cstheme="minorHAnsi"/>
          <w:sz w:val="22"/>
          <w:szCs w:val="22"/>
          <w:lang w:val="ca-ES"/>
        </w:rPr>
      </w:pPr>
      <w:r w:rsidRPr="00B325FB">
        <w:rPr>
          <w:rFonts w:asciiTheme="minorHAnsi" w:hAnsiTheme="minorHAnsi" w:cstheme="minorHAnsi"/>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B325FB" w:rsidRDefault="00182272" w:rsidP="00182272">
      <w:pPr>
        <w:jc w:val="both"/>
        <w:rPr>
          <w:rFonts w:asciiTheme="minorHAnsi" w:hAnsiTheme="minorHAnsi" w:cstheme="minorHAnsi"/>
          <w:sz w:val="22"/>
          <w:szCs w:val="22"/>
          <w:lang w:val="ca-ES"/>
        </w:rPr>
      </w:pPr>
    </w:p>
    <w:p w:rsidR="00182272" w:rsidRPr="00B325FB" w:rsidRDefault="00182272" w:rsidP="00182272">
      <w:pPr>
        <w:jc w:val="both"/>
        <w:rPr>
          <w:rFonts w:asciiTheme="minorHAnsi" w:hAnsiTheme="minorHAnsi" w:cstheme="minorHAnsi"/>
          <w:sz w:val="22"/>
          <w:szCs w:val="22"/>
          <w:lang w:val="ca-ES"/>
        </w:rPr>
      </w:pPr>
      <w:r w:rsidRPr="00B325FB">
        <w:rPr>
          <w:rFonts w:asciiTheme="minorHAnsi" w:hAnsiTheme="minorHAnsi" w:cstheme="minorHAnsi"/>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Pr="00B325FB" w:rsidRDefault="00182272" w:rsidP="00182272">
      <w:pPr>
        <w:jc w:val="both"/>
        <w:rPr>
          <w:rFonts w:asciiTheme="minorHAnsi" w:hAnsiTheme="minorHAnsi" w:cstheme="minorHAnsi"/>
          <w:sz w:val="22"/>
          <w:szCs w:val="22"/>
          <w:lang w:val="ca-ES"/>
        </w:rPr>
      </w:pPr>
    </w:p>
    <w:p w:rsidR="00F84DB8" w:rsidRPr="00B325FB" w:rsidRDefault="00742405" w:rsidP="00F84DB8">
      <w:pPr>
        <w:jc w:val="both"/>
        <w:rPr>
          <w:rFonts w:asciiTheme="minorHAnsi" w:hAnsiTheme="minorHAnsi" w:cstheme="minorHAnsi"/>
          <w:sz w:val="22"/>
          <w:szCs w:val="22"/>
          <w:lang w:val="ca-ES"/>
        </w:rPr>
      </w:pPr>
      <w:r w:rsidRPr="00B325FB">
        <w:rPr>
          <w:rFonts w:asciiTheme="minorHAnsi" w:hAnsiTheme="minorHAnsi" w:cstheme="minorHAnsi"/>
          <w:b/>
          <w:sz w:val="22"/>
          <w:szCs w:val="22"/>
          <w:lang w:val="ca-ES"/>
        </w:rPr>
        <w:t>Incompliments específics en els contractes de projectes d’obra</w:t>
      </w:r>
      <w:r w:rsidRPr="00B325FB">
        <w:rPr>
          <w:rFonts w:asciiTheme="minorHAnsi" w:hAnsiTheme="minorHAnsi" w:cstheme="minorHAnsi"/>
          <w:sz w:val="22"/>
          <w:szCs w:val="22"/>
          <w:lang w:val="ca-ES"/>
        </w:rPr>
        <w:t xml:space="preserve">: </w:t>
      </w:r>
      <w:r w:rsidR="00F84DB8" w:rsidRPr="00B325FB">
        <w:rPr>
          <w:rFonts w:asciiTheme="minorHAnsi" w:hAnsiTheme="minorHAnsi" w:cstheme="minorHAnsi"/>
          <w:sz w:val="22"/>
          <w:szCs w:val="22"/>
          <w:lang w:val="ca-ES"/>
        </w:rPr>
        <w:t>Per als casos en què el pressupost d’execució de l’obra que preveu el projecte es desviï en més d’un 20 per cent, tant per excés com per defecte, del cost real d’aquella com a conseqüència d’errors o omissions imputables al contractista consultor, s’ha de minorar el preu del contracte d’elaboració del projecte, en concepte d’indemnització, en funció del percentatge de desviació, fins a un màxim equivalent a la meitat d’aquell. El barem d’indemnitzacions és el següent:</w:t>
      </w:r>
    </w:p>
    <w:p w:rsidR="00F84DB8" w:rsidRPr="00B325FB" w:rsidRDefault="00F84DB8" w:rsidP="00F84DB8">
      <w:pPr>
        <w:jc w:val="both"/>
        <w:rPr>
          <w:rFonts w:asciiTheme="minorHAnsi" w:hAnsiTheme="minorHAnsi" w:cstheme="minorHAnsi"/>
          <w:sz w:val="22"/>
          <w:szCs w:val="22"/>
          <w:lang w:val="ca-ES"/>
        </w:rPr>
      </w:pPr>
    </w:p>
    <w:p w:rsidR="00F84DB8" w:rsidRPr="00B325FB" w:rsidRDefault="00F84DB8" w:rsidP="00F84DB8">
      <w:pPr>
        <w:jc w:val="both"/>
        <w:rPr>
          <w:rFonts w:asciiTheme="minorHAnsi" w:hAnsiTheme="minorHAnsi" w:cstheme="minorHAnsi"/>
          <w:sz w:val="22"/>
          <w:szCs w:val="22"/>
          <w:lang w:val="ca-ES"/>
        </w:rPr>
      </w:pPr>
      <w:r w:rsidRPr="00B325FB">
        <w:rPr>
          <w:rFonts w:asciiTheme="minorHAnsi" w:hAnsiTheme="minorHAnsi" w:cstheme="minorHAnsi"/>
          <w:sz w:val="22"/>
          <w:szCs w:val="22"/>
          <w:lang w:val="ca-ES"/>
        </w:rPr>
        <w:t>a) En el supòsit que la desviació sigui de més del 20 per cent i menys del 30 per cent, la indemnització corresponent ha de ser del 30 per cent del preu d’adjudicació del contracte, IVA exclòs.</w:t>
      </w:r>
    </w:p>
    <w:p w:rsidR="00F84DB8" w:rsidRPr="00B325FB" w:rsidRDefault="00F84DB8" w:rsidP="00F84DB8">
      <w:pPr>
        <w:jc w:val="both"/>
        <w:rPr>
          <w:rFonts w:asciiTheme="minorHAnsi" w:hAnsiTheme="minorHAnsi" w:cstheme="minorHAnsi"/>
          <w:sz w:val="22"/>
          <w:szCs w:val="22"/>
          <w:lang w:val="ca-ES"/>
        </w:rPr>
      </w:pPr>
      <w:r w:rsidRPr="00B325FB">
        <w:rPr>
          <w:rFonts w:asciiTheme="minorHAnsi" w:hAnsiTheme="minorHAnsi" w:cstheme="minorHAnsi"/>
          <w:sz w:val="22"/>
          <w:szCs w:val="22"/>
          <w:lang w:val="ca-ES"/>
        </w:rPr>
        <w:lastRenderedPageBreak/>
        <w:t>b) En el supòsit que la desviació sigui de més del 30 per cent i menys del 40 per cent, la indemnització corresponent ha de ser del 40 per cent del preu d’adjudicació del contracte, IVA exclòs.</w:t>
      </w:r>
    </w:p>
    <w:p w:rsidR="00F84DB8" w:rsidRPr="00B325FB" w:rsidRDefault="00F84DB8" w:rsidP="00F84DB8">
      <w:pPr>
        <w:jc w:val="both"/>
        <w:rPr>
          <w:rFonts w:asciiTheme="minorHAnsi" w:hAnsiTheme="minorHAnsi" w:cstheme="minorHAnsi"/>
          <w:sz w:val="22"/>
          <w:szCs w:val="22"/>
          <w:lang w:val="ca-ES"/>
        </w:rPr>
      </w:pPr>
      <w:r w:rsidRPr="00B325FB">
        <w:rPr>
          <w:rFonts w:asciiTheme="minorHAnsi" w:hAnsiTheme="minorHAnsi" w:cstheme="minorHAnsi"/>
          <w:sz w:val="22"/>
          <w:szCs w:val="22"/>
          <w:lang w:val="ca-ES"/>
        </w:rPr>
        <w:t>c) En el supòsit que la desviació sigui de més del 40 per cent, la indemnització corresponent ha de ser del 50 per cent del preu d’adjudicació del contracte, IVA exclòs.</w:t>
      </w:r>
    </w:p>
    <w:p w:rsidR="00F84DB8" w:rsidRPr="00B325FB" w:rsidRDefault="00F84DB8" w:rsidP="00F84DB8">
      <w:pPr>
        <w:jc w:val="both"/>
        <w:rPr>
          <w:rFonts w:asciiTheme="minorHAnsi" w:hAnsiTheme="minorHAnsi" w:cstheme="minorHAnsi"/>
          <w:sz w:val="22"/>
          <w:szCs w:val="22"/>
          <w:lang w:val="ca-ES"/>
        </w:rPr>
      </w:pPr>
    </w:p>
    <w:p w:rsidR="00F84DB8" w:rsidRPr="00B325FB" w:rsidRDefault="00F84DB8" w:rsidP="00F84DB8">
      <w:pPr>
        <w:jc w:val="both"/>
        <w:rPr>
          <w:rFonts w:asciiTheme="minorHAnsi" w:hAnsiTheme="minorHAnsi" w:cstheme="minorHAnsi"/>
          <w:sz w:val="22"/>
          <w:szCs w:val="22"/>
          <w:lang w:val="ca-ES"/>
        </w:rPr>
      </w:pPr>
      <w:r w:rsidRPr="00B325FB">
        <w:rPr>
          <w:rFonts w:asciiTheme="minorHAnsi" w:hAnsiTheme="minorHAnsi" w:cstheme="minorHAnsi"/>
          <w:sz w:val="22"/>
          <w:szCs w:val="22"/>
          <w:lang w:val="ca-ES"/>
        </w:rPr>
        <w:t>El contractista ha d’abonar l’import de la indemnització esmentada en el termini d’un mes a partir que es notifiqui la resolució corresponent, que s’ha d’adoptar amb la tramitació d’expedient prèvia amb audiència de l’interessat.</w:t>
      </w:r>
    </w:p>
    <w:p w:rsidR="00F84DB8" w:rsidRPr="00B325FB" w:rsidRDefault="00F84DB8" w:rsidP="00F84DB8">
      <w:pPr>
        <w:jc w:val="both"/>
        <w:rPr>
          <w:rFonts w:asciiTheme="minorHAnsi" w:hAnsiTheme="minorHAnsi" w:cstheme="minorHAnsi"/>
          <w:sz w:val="22"/>
          <w:szCs w:val="22"/>
          <w:lang w:val="ca-ES"/>
        </w:rPr>
      </w:pPr>
    </w:p>
    <w:p w:rsidR="00F84DB8" w:rsidRPr="00B325FB" w:rsidRDefault="00F84DB8" w:rsidP="00F84DB8">
      <w:pPr>
        <w:jc w:val="both"/>
        <w:rPr>
          <w:rFonts w:asciiTheme="minorHAnsi" w:hAnsiTheme="minorHAnsi" w:cstheme="minorHAnsi"/>
          <w:sz w:val="22"/>
          <w:szCs w:val="22"/>
          <w:lang w:val="ca-ES"/>
        </w:rPr>
      </w:pPr>
      <w:r w:rsidRPr="00B325FB">
        <w:rPr>
          <w:rFonts w:asciiTheme="minorHAnsi" w:hAnsiTheme="minorHAnsi" w:cstheme="minorHAnsi"/>
          <w:sz w:val="22"/>
          <w:szCs w:val="22"/>
          <w:lang w:val="ca-ES"/>
        </w:rPr>
        <w:t>Independentment de</w:t>
      </w:r>
      <w:r w:rsidR="00742405" w:rsidRPr="00B325FB">
        <w:rPr>
          <w:rFonts w:asciiTheme="minorHAnsi" w:hAnsiTheme="minorHAnsi" w:cstheme="minorHAnsi"/>
          <w:sz w:val="22"/>
          <w:szCs w:val="22"/>
          <w:lang w:val="ca-ES"/>
        </w:rPr>
        <w:t xml:space="preserve"> </w:t>
      </w:r>
      <w:r w:rsidRPr="00B325FB">
        <w:rPr>
          <w:rFonts w:asciiTheme="minorHAnsi" w:hAnsiTheme="minorHAnsi" w:cstheme="minorHAnsi"/>
          <w:sz w:val="22"/>
          <w:szCs w:val="22"/>
          <w:lang w:val="ca-ES"/>
        </w:rPr>
        <w:t>l</w:t>
      </w:r>
      <w:r w:rsidR="00742405" w:rsidRPr="00B325FB">
        <w:rPr>
          <w:rFonts w:asciiTheme="minorHAnsi" w:hAnsiTheme="minorHAnsi" w:cstheme="minorHAnsi"/>
          <w:sz w:val="22"/>
          <w:szCs w:val="22"/>
          <w:lang w:val="ca-ES"/>
        </w:rPr>
        <w:t xml:space="preserve">’anterior, </w:t>
      </w:r>
      <w:r w:rsidRPr="00B325FB">
        <w:rPr>
          <w:rFonts w:asciiTheme="minorHAnsi" w:hAnsiTheme="minorHAnsi" w:cstheme="minorHAnsi"/>
          <w:sz w:val="22"/>
          <w:szCs w:val="22"/>
          <w:lang w:val="ca-ES"/>
        </w:rPr>
        <w:t>el contractista ha de respondre dels danys i perjudicis que durant l’execució o explotació de les obres es causin tant a l’òrgan de contractació com a tercers, per defectes i insuficiències tècniques del projecte o pels errors materials, omissions i infraccions de preceptes legals o reglamentaris en què aquell hagi incorregut, imputables a ell.</w:t>
      </w:r>
    </w:p>
    <w:p w:rsidR="00F84DB8" w:rsidRPr="00B325FB" w:rsidRDefault="00F84DB8" w:rsidP="00F84DB8">
      <w:pPr>
        <w:jc w:val="both"/>
        <w:rPr>
          <w:rFonts w:asciiTheme="minorHAnsi" w:hAnsiTheme="minorHAnsi" w:cstheme="minorHAnsi"/>
          <w:sz w:val="22"/>
          <w:szCs w:val="22"/>
          <w:lang w:val="ca-ES"/>
        </w:rPr>
      </w:pPr>
    </w:p>
    <w:p w:rsidR="00F84DB8" w:rsidRPr="00B325FB" w:rsidRDefault="00F84DB8" w:rsidP="00F84DB8">
      <w:pPr>
        <w:jc w:val="both"/>
        <w:rPr>
          <w:rFonts w:asciiTheme="minorHAnsi" w:hAnsiTheme="minorHAnsi" w:cstheme="minorHAnsi"/>
          <w:sz w:val="22"/>
          <w:szCs w:val="22"/>
          <w:lang w:val="ca-ES"/>
        </w:rPr>
      </w:pPr>
      <w:r w:rsidRPr="00B325FB">
        <w:rPr>
          <w:rFonts w:asciiTheme="minorHAnsi" w:hAnsiTheme="minorHAnsi" w:cstheme="minorHAnsi"/>
          <w:sz w:val="22"/>
          <w:szCs w:val="22"/>
          <w:lang w:val="ca-ES"/>
        </w:rPr>
        <w:t>La indemnització derivada de la responsabilitat exigible al contractista ha d’arribar al 50 per cent de l’import dels danys i perjudicis causats, fins a un límit màxim de cinc vegades el preu pactat pel projecte, i és exigible dins del terme de deu anys, comptats des de la recepció d’aquest per part de l’</w:t>
      </w:r>
      <w:r w:rsidR="00742405" w:rsidRPr="00B325FB">
        <w:rPr>
          <w:rFonts w:asciiTheme="minorHAnsi" w:hAnsiTheme="minorHAnsi" w:cstheme="minorHAnsi"/>
          <w:sz w:val="22"/>
          <w:szCs w:val="22"/>
          <w:lang w:val="ca-ES"/>
        </w:rPr>
        <w:t>ICS,</w:t>
      </w:r>
      <w:r w:rsidRPr="00B325FB">
        <w:rPr>
          <w:rFonts w:asciiTheme="minorHAnsi" w:hAnsiTheme="minorHAnsi" w:cstheme="minorHAnsi"/>
          <w:sz w:val="22"/>
          <w:szCs w:val="22"/>
          <w:lang w:val="ca-ES"/>
        </w:rPr>
        <w:t xml:space="preserve"> i és a càrrec d’aquestes, si s’escau, la resta de la indemnització esmentada quan s’hagi de satisfer a tercers.</w:t>
      </w:r>
    </w:p>
    <w:p w:rsidR="00F84DB8" w:rsidRPr="00B325FB" w:rsidRDefault="00F84DB8" w:rsidP="00182272">
      <w:pPr>
        <w:jc w:val="both"/>
        <w:rPr>
          <w:rFonts w:asciiTheme="minorHAnsi" w:hAnsiTheme="minorHAnsi" w:cstheme="minorHAnsi"/>
          <w:sz w:val="22"/>
          <w:szCs w:val="22"/>
          <w:lang w:val="ca-ES"/>
        </w:rPr>
      </w:pPr>
    </w:p>
    <w:p w:rsidR="00182272" w:rsidRPr="00B325FB" w:rsidRDefault="00182272" w:rsidP="00182272">
      <w:pPr>
        <w:jc w:val="both"/>
        <w:rPr>
          <w:rFonts w:asciiTheme="minorHAnsi" w:hAnsiTheme="minorHAnsi" w:cstheme="minorHAnsi"/>
          <w:sz w:val="22"/>
          <w:szCs w:val="22"/>
          <w:lang w:val="ca-ES"/>
        </w:rPr>
      </w:pPr>
    </w:p>
    <w:p w:rsidR="00182272" w:rsidRPr="00B325FB" w:rsidRDefault="00182272" w:rsidP="009F4ABF">
      <w:pPr>
        <w:pStyle w:val="Pargrafdellista"/>
        <w:numPr>
          <w:ilvl w:val="0"/>
          <w:numId w:val="22"/>
        </w:numPr>
        <w:jc w:val="both"/>
        <w:rPr>
          <w:rFonts w:asciiTheme="minorHAnsi" w:hAnsiTheme="minorHAnsi" w:cstheme="minorHAnsi"/>
          <w:b/>
          <w:sz w:val="22"/>
          <w:szCs w:val="22"/>
          <w:lang w:val="ca-ES"/>
        </w:rPr>
      </w:pPr>
      <w:r w:rsidRPr="00B325FB">
        <w:rPr>
          <w:rFonts w:asciiTheme="minorHAnsi" w:hAnsiTheme="minorHAnsi" w:cstheme="minorHAnsi"/>
          <w:b/>
          <w:sz w:val="22"/>
          <w:szCs w:val="22"/>
          <w:lang w:val="ca-ES"/>
        </w:rPr>
        <w:t>Resolució anticipada del contracte</w:t>
      </w:r>
    </w:p>
    <w:p w:rsidR="00182272" w:rsidRPr="00B325FB" w:rsidRDefault="00182272" w:rsidP="00182272">
      <w:pPr>
        <w:jc w:val="both"/>
        <w:rPr>
          <w:rFonts w:asciiTheme="minorHAnsi" w:hAnsiTheme="minorHAnsi" w:cstheme="minorHAnsi"/>
          <w:sz w:val="22"/>
          <w:szCs w:val="22"/>
          <w:u w:val="single"/>
          <w:lang w:val="ca-ES"/>
        </w:rPr>
      </w:pPr>
    </w:p>
    <w:p w:rsidR="00182272" w:rsidRPr="00B325FB" w:rsidRDefault="00182272" w:rsidP="00182272">
      <w:pPr>
        <w:jc w:val="both"/>
        <w:rPr>
          <w:rFonts w:asciiTheme="minorHAnsi" w:hAnsiTheme="minorHAnsi" w:cstheme="minorHAnsi"/>
          <w:sz w:val="22"/>
          <w:szCs w:val="22"/>
          <w:lang w:val="ca-ES"/>
        </w:rPr>
      </w:pPr>
      <w:r w:rsidRPr="00B325FB">
        <w:rPr>
          <w:rFonts w:asciiTheme="minorHAnsi" w:hAnsiTheme="minorHAnsi" w:cstheme="minorHAnsi"/>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B325FB" w:rsidRDefault="00182272" w:rsidP="00182272">
      <w:pPr>
        <w:jc w:val="both"/>
        <w:rPr>
          <w:rFonts w:asciiTheme="minorHAnsi" w:hAnsiTheme="minorHAnsi" w:cstheme="minorHAnsi"/>
          <w:sz w:val="22"/>
          <w:szCs w:val="22"/>
          <w:lang w:val="ca-ES"/>
        </w:rPr>
      </w:pPr>
    </w:p>
    <w:p w:rsidR="00182272" w:rsidRPr="00B325FB" w:rsidRDefault="00182272" w:rsidP="009F4ABF">
      <w:pPr>
        <w:jc w:val="both"/>
        <w:rPr>
          <w:rFonts w:asciiTheme="minorHAnsi" w:hAnsiTheme="minorHAnsi" w:cstheme="minorHAnsi"/>
          <w:i/>
          <w:sz w:val="22"/>
          <w:szCs w:val="22"/>
          <w:lang w:val="ca-ES"/>
        </w:rPr>
      </w:pPr>
      <w:r w:rsidRPr="00B325FB">
        <w:rPr>
          <w:rFonts w:asciiTheme="minorHAnsi" w:hAnsiTheme="minorHAnsi" w:cstheme="minorHAnsi"/>
          <w:sz w:val="22"/>
          <w:szCs w:val="22"/>
          <w:lang w:val="ca-ES"/>
        </w:rPr>
        <w:t xml:space="preserve">La resolució anticipada del contracte podrà tenir efecte sobre </w:t>
      </w:r>
      <w:r w:rsidR="009F4ABF" w:rsidRPr="00B325FB">
        <w:rPr>
          <w:rFonts w:asciiTheme="minorHAnsi" w:hAnsiTheme="minorHAnsi" w:cstheme="minorHAnsi"/>
          <w:sz w:val="22"/>
          <w:szCs w:val="22"/>
          <w:lang w:val="ca-ES"/>
        </w:rPr>
        <w:t>una</w:t>
      </w:r>
      <w:r w:rsidRPr="00B325FB">
        <w:rPr>
          <w:rFonts w:asciiTheme="minorHAnsi" w:hAnsiTheme="minorHAnsi" w:cstheme="minorHAnsi"/>
          <w:sz w:val="22"/>
          <w:szCs w:val="22"/>
          <w:lang w:val="ca-ES"/>
        </w:rPr>
        <w:t xml:space="preserve"> </w:t>
      </w:r>
      <w:r w:rsidR="009F4ABF" w:rsidRPr="00B325FB">
        <w:rPr>
          <w:rFonts w:asciiTheme="minorHAnsi" w:hAnsiTheme="minorHAnsi" w:cstheme="minorHAnsi"/>
          <w:sz w:val="22"/>
          <w:szCs w:val="22"/>
          <w:lang w:val="ca-ES"/>
        </w:rPr>
        <w:t>a</w:t>
      </w:r>
      <w:r w:rsidRPr="00B325FB">
        <w:rPr>
          <w:rFonts w:asciiTheme="minorHAnsi" w:hAnsiTheme="minorHAnsi" w:cstheme="minorHAnsi"/>
          <w:sz w:val="22"/>
          <w:szCs w:val="22"/>
          <w:lang w:val="ca-ES"/>
        </w:rPr>
        <w:t>grup</w:t>
      </w:r>
      <w:r w:rsidR="009F4ABF" w:rsidRPr="00B325FB">
        <w:rPr>
          <w:rFonts w:asciiTheme="minorHAnsi" w:hAnsiTheme="minorHAnsi" w:cstheme="minorHAnsi"/>
          <w:sz w:val="22"/>
          <w:szCs w:val="22"/>
          <w:lang w:val="ca-ES"/>
        </w:rPr>
        <w:t>ació de prestacions</w:t>
      </w:r>
      <w:r w:rsidRPr="00B325FB">
        <w:rPr>
          <w:rFonts w:asciiTheme="minorHAnsi" w:hAnsiTheme="minorHAnsi" w:cstheme="minorHAnsi"/>
          <w:sz w:val="22"/>
          <w:szCs w:val="22"/>
          <w:lang w:val="ca-ES"/>
        </w:rPr>
        <w:t xml:space="preserve"> </w:t>
      </w:r>
      <w:r w:rsidR="009F4ABF" w:rsidRPr="00B325FB">
        <w:rPr>
          <w:rFonts w:asciiTheme="minorHAnsi" w:hAnsiTheme="minorHAnsi" w:cstheme="minorHAnsi"/>
          <w:sz w:val="22"/>
          <w:szCs w:val="22"/>
          <w:lang w:val="ca-ES"/>
        </w:rPr>
        <w:t>homogènies</w:t>
      </w:r>
      <w:r w:rsidRPr="00B325FB">
        <w:rPr>
          <w:rFonts w:asciiTheme="minorHAnsi" w:hAnsiTheme="minorHAnsi" w:cstheme="minorHAnsi"/>
          <w:sz w:val="22"/>
          <w:szCs w:val="22"/>
          <w:lang w:val="ca-ES"/>
        </w:rPr>
        <w:t xml:space="preserve"> </w:t>
      </w:r>
      <w:r w:rsidR="009F4ABF" w:rsidRPr="00B325FB">
        <w:rPr>
          <w:rFonts w:asciiTheme="minorHAnsi" w:hAnsiTheme="minorHAnsi" w:cstheme="minorHAnsi"/>
          <w:sz w:val="22"/>
          <w:szCs w:val="22"/>
          <w:lang w:val="ca-ES"/>
        </w:rPr>
        <w:t xml:space="preserve">o </w:t>
      </w:r>
      <w:r w:rsidRPr="00B325FB">
        <w:rPr>
          <w:rFonts w:asciiTheme="minorHAnsi" w:hAnsiTheme="minorHAnsi" w:cstheme="minorHAnsi"/>
          <w:sz w:val="22"/>
          <w:szCs w:val="22"/>
          <w:lang w:val="ca-ES"/>
        </w:rPr>
        <w:t>sobre tot</w:t>
      </w:r>
      <w:r w:rsidR="009F4ABF" w:rsidRPr="00B325FB">
        <w:rPr>
          <w:rFonts w:asciiTheme="minorHAnsi" w:hAnsiTheme="minorHAnsi" w:cstheme="minorHAnsi"/>
          <w:sz w:val="22"/>
          <w:szCs w:val="22"/>
          <w:lang w:val="ca-ES"/>
        </w:rPr>
        <w:t>a</w:t>
      </w:r>
      <w:r w:rsidRPr="00B325FB">
        <w:rPr>
          <w:rFonts w:asciiTheme="minorHAnsi" w:hAnsiTheme="minorHAnsi" w:cstheme="minorHAnsi"/>
          <w:sz w:val="22"/>
          <w:szCs w:val="22"/>
          <w:lang w:val="ca-ES"/>
        </w:rPr>
        <w:t xml:space="preserve"> l</w:t>
      </w:r>
      <w:r w:rsidR="009F4ABF" w:rsidRPr="00B325FB">
        <w:rPr>
          <w:rFonts w:asciiTheme="minorHAnsi" w:hAnsiTheme="minorHAnsi" w:cstheme="minorHAnsi"/>
          <w:sz w:val="22"/>
          <w:szCs w:val="22"/>
          <w:lang w:val="ca-ES"/>
        </w:rPr>
        <w:t>a prestació adjudicada.</w:t>
      </w:r>
      <w:r w:rsidRPr="00B325FB">
        <w:rPr>
          <w:rFonts w:asciiTheme="minorHAnsi" w:hAnsiTheme="minorHAnsi" w:cstheme="minorHAnsi"/>
          <w:i/>
          <w:sz w:val="22"/>
          <w:szCs w:val="22"/>
          <w:lang w:val="ca-ES"/>
        </w:rPr>
        <w:t xml:space="preserve"> </w:t>
      </w:r>
    </w:p>
    <w:p w:rsidR="00182272" w:rsidRPr="00B325FB" w:rsidRDefault="00182272" w:rsidP="00182272">
      <w:pPr>
        <w:jc w:val="both"/>
        <w:rPr>
          <w:rFonts w:asciiTheme="minorHAnsi" w:hAnsiTheme="minorHAnsi" w:cstheme="minorHAnsi"/>
          <w:sz w:val="22"/>
          <w:szCs w:val="22"/>
          <w:lang w:val="ca-ES"/>
        </w:rPr>
      </w:pPr>
    </w:p>
    <w:p w:rsidR="00182272" w:rsidRPr="00B325FB" w:rsidRDefault="00182272" w:rsidP="00182272">
      <w:pPr>
        <w:jc w:val="both"/>
        <w:rPr>
          <w:rFonts w:asciiTheme="minorHAnsi" w:hAnsiTheme="minorHAnsi" w:cstheme="minorHAnsi"/>
          <w:sz w:val="22"/>
          <w:szCs w:val="22"/>
          <w:u w:val="single"/>
          <w:lang w:val="ca-ES"/>
        </w:rPr>
      </w:pPr>
      <w:r w:rsidRPr="00B325FB">
        <w:rPr>
          <w:rFonts w:asciiTheme="minorHAnsi" w:hAnsiTheme="minorHAnsi" w:cstheme="minorHAnsi"/>
          <w:sz w:val="22"/>
          <w:szCs w:val="22"/>
          <w:u w:val="single"/>
          <w:lang w:val="ca-ES"/>
        </w:rPr>
        <w:t>Efectes de la resolució anticipada del contracte</w:t>
      </w:r>
    </w:p>
    <w:p w:rsidR="00182272" w:rsidRPr="00B325FB" w:rsidRDefault="00182272" w:rsidP="00182272">
      <w:pPr>
        <w:jc w:val="both"/>
        <w:rPr>
          <w:rFonts w:asciiTheme="minorHAnsi" w:hAnsiTheme="minorHAnsi" w:cstheme="minorHAnsi"/>
          <w:sz w:val="22"/>
          <w:szCs w:val="22"/>
          <w:lang w:val="ca-ES"/>
        </w:rPr>
      </w:pPr>
    </w:p>
    <w:p w:rsidR="00182272" w:rsidRPr="00B325FB" w:rsidRDefault="00182272" w:rsidP="00182272">
      <w:pPr>
        <w:jc w:val="both"/>
        <w:rPr>
          <w:rFonts w:asciiTheme="minorHAnsi" w:hAnsiTheme="minorHAnsi" w:cstheme="minorHAnsi"/>
          <w:sz w:val="22"/>
          <w:szCs w:val="22"/>
          <w:lang w:val="ca-ES"/>
        </w:rPr>
      </w:pPr>
      <w:r w:rsidRPr="00B325FB">
        <w:rPr>
          <w:rFonts w:asciiTheme="minorHAnsi" w:hAnsiTheme="minorHAnsi" w:cstheme="minorHAnsi"/>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B325FB" w:rsidRDefault="00182272" w:rsidP="00182272">
      <w:pPr>
        <w:jc w:val="both"/>
        <w:rPr>
          <w:rFonts w:asciiTheme="minorHAnsi" w:hAnsiTheme="minorHAnsi" w:cstheme="minorHAnsi"/>
          <w:sz w:val="22"/>
          <w:szCs w:val="22"/>
          <w:lang w:val="ca-ES"/>
        </w:rPr>
      </w:pPr>
    </w:p>
    <w:p w:rsidR="00182272" w:rsidRPr="00B325FB" w:rsidRDefault="00182272" w:rsidP="00182272">
      <w:pPr>
        <w:jc w:val="both"/>
        <w:rPr>
          <w:rFonts w:asciiTheme="minorHAnsi" w:hAnsiTheme="minorHAnsi" w:cstheme="minorHAnsi"/>
          <w:sz w:val="22"/>
          <w:szCs w:val="22"/>
          <w:lang w:val="ca-ES"/>
        </w:rPr>
      </w:pPr>
      <w:r w:rsidRPr="00B325FB">
        <w:rPr>
          <w:rFonts w:asciiTheme="minorHAnsi" w:hAnsiTheme="minorHAnsi" w:cstheme="minorHAnsi"/>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B325FB" w:rsidRDefault="00182272" w:rsidP="00182272">
      <w:pPr>
        <w:jc w:val="both"/>
        <w:rPr>
          <w:rFonts w:asciiTheme="minorHAnsi" w:hAnsiTheme="minorHAnsi" w:cstheme="minorHAnsi"/>
          <w:sz w:val="22"/>
          <w:szCs w:val="22"/>
          <w:lang w:val="ca-ES"/>
        </w:rPr>
      </w:pPr>
    </w:p>
    <w:p w:rsidR="00182272" w:rsidRPr="00B325FB" w:rsidRDefault="00182272" w:rsidP="00182272">
      <w:pPr>
        <w:jc w:val="both"/>
        <w:rPr>
          <w:rFonts w:asciiTheme="minorHAnsi" w:hAnsiTheme="minorHAnsi" w:cstheme="minorHAnsi"/>
          <w:sz w:val="22"/>
          <w:szCs w:val="22"/>
          <w:lang w:val="ca-ES"/>
        </w:rPr>
      </w:pPr>
      <w:r w:rsidRPr="00B325FB">
        <w:rPr>
          <w:rFonts w:asciiTheme="minorHAnsi" w:hAnsiTheme="minorHAnsi" w:cstheme="minorHAnsi"/>
          <w:sz w:val="22"/>
          <w:szCs w:val="22"/>
          <w:lang w:val="ca-ES"/>
        </w:rPr>
        <w:t>També li seran aplicades les penalitats que s’han definit prèviament en els apartats anteriors.</w:t>
      </w:r>
    </w:p>
    <w:p w:rsidR="00182272" w:rsidRPr="00B325FB" w:rsidRDefault="00182272" w:rsidP="00182272">
      <w:pPr>
        <w:jc w:val="both"/>
        <w:rPr>
          <w:rFonts w:asciiTheme="minorHAnsi" w:hAnsiTheme="minorHAnsi" w:cstheme="minorHAnsi"/>
          <w:sz w:val="22"/>
          <w:szCs w:val="22"/>
          <w:lang w:val="ca-ES"/>
        </w:rPr>
      </w:pPr>
    </w:p>
    <w:p w:rsidR="00182272" w:rsidRPr="00B325FB" w:rsidRDefault="00182272" w:rsidP="00182272">
      <w:pPr>
        <w:jc w:val="both"/>
        <w:rPr>
          <w:rFonts w:asciiTheme="minorHAnsi" w:hAnsiTheme="minorHAnsi" w:cstheme="minorHAnsi"/>
          <w:sz w:val="22"/>
          <w:szCs w:val="22"/>
          <w:lang w:val="ca-ES"/>
        </w:rPr>
      </w:pPr>
      <w:r w:rsidRPr="00B325FB">
        <w:rPr>
          <w:rFonts w:asciiTheme="minorHAnsi" w:hAnsiTheme="minorHAnsi" w:cstheme="minorHAnsi"/>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B325FB" w:rsidRDefault="00182272" w:rsidP="00182272">
      <w:pPr>
        <w:jc w:val="both"/>
        <w:rPr>
          <w:rFonts w:asciiTheme="minorHAnsi" w:hAnsiTheme="minorHAnsi" w:cstheme="minorHAnsi"/>
          <w:sz w:val="22"/>
          <w:szCs w:val="22"/>
          <w:lang w:val="ca-ES"/>
        </w:rPr>
      </w:pPr>
    </w:p>
    <w:p w:rsidR="00182272" w:rsidRPr="00B325FB" w:rsidRDefault="00182272" w:rsidP="00182272">
      <w:pPr>
        <w:jc w:val="both"/>
        <w:rPr>
          <w:rFonts w:asciiTheme="minorHAnsi" w:hAnsiTheme="minorHAnsi" w:cstheme="minorHAnsi"/>
          <w:sz w:val="22"/>
          <w:szCs w:val="22"/>
          <w:lang w:val="ca-ES"/>
        </w:rPr>
      </w:pPr>
      <w:r w:rsidRPr="00B325FB">
        <w:rPr>
          <w:rFonts w:asciiTheme="minorHAnsi" w:hAnsiTheme="minorHAnsi" w:cstheme="minorHAnsi"/>
          <w:sz w:val="22"/>
          <w:szCs w:val="22"/>
          <w:lang w:val="ca-ES"/>
        </w:rPr>
        <w:lastRenderedPageBreak/>
        <w:t>En la mateixa resolució on es declari la prohibició de contractar es determinarà la seva durada, la qual, no podrà excedir de tres anys, a comptar des de la data de notificació a l’empresa contractista.</w:t>
      </w:r>
    </w:p>
    <w:p w:rsidR="00182272" w:rsidRPr="00B325FB" w:rsidRDefault="00182272" w:rsidP="00182272">
      <w:pPr>
        <w:jc w:val="both"/>
        <w:rPr>
          <w:rFonts w:asciiTheme="minorHAnsi" w:hAnsiTheme="minorHAnsi" w:cstheme="minorHAnsi"/>
          <w:sz w:val="22"/>
          <w:szCs w:val="22"/>
          <w:lang w:val="ca-ES"/>
        </w:rPr>
      </w:pPr>
    </w:p>
    <w:p w:rsidR="00182272" w:rsidRPr="00B325FB" w:rsidRDefault="00182272" w:rsidP="00182272">
      <w:pPr>
        <w:jc w:val="both"/>
        <w:rPr>
          <w:rFonts w:asciiTheme="minorHAnsi" w:hAnsiTheme="minorHAnsi" w:cstheme="minorHAnsi"/>
          <w:sz w:val="22"/>
          <w:szCs w:val="22"/>
          <w:u w:val="single"/>
          <w:lang w:val="ca-ES"/>
        </w:rPr>
      </w:pPr>
      <w:r w:rsidRPr="00B325FB">
        <w:rPr>
          <w:rFonts w:asciiTheme="minorHAnsi" w:hAnsiTheme="minorHAnsi" w:cstheme="minorHAnsi"/>
          <w:sz w:val="22"/>
          <w:szCs w:val="22"/>
          <w:u w:val="single"/>
          <w:lang w:val="ca-ES"/>
        </w:rPr>
        <w:t>Excepcions als efectes de prohibició de contractar</w:t>
      </w:r>
    </w:p>
    <w:p w:rsidR="00182272" w:rsidRPr="00B325FB" w:rsidRDefault="00182272" w:rsidP="00182272">
      <w:pPr>
        <w:jc w:val="both"/>
        <w:rPr>
          <w:rFonts w:asciiTheme="minorHAnsi" w:hAnsiTheme="minorHAnsi" w:cstheme="minorHAnsi"/>
          <w:sz w:val="22"/>
          <w:szCs w:val="22"/>
          <w:lang w:val="ca-ES"/>
        </w:rPr>
      </w:pPr>
    </w:p>
    <w:p w:rsidR="00182272" w:rsidRPr="00B325FB" w:rsidRDefault="00182272" w:rsidP="00182272">
      <w:pPr>
        <w:jc w:val="both"/>
        <w:rPr>
          <w:rFonts w:asciiTheme="minorHAnsi" w:hAnsiTheme="minorHAnsi" w:cstheme="minorHAnsi"/>
          <w:sz w:val="22"/>
          <w:szCs w:val="22"/>
          <w:lang w:val="ca-ES"/>
        </w:rPr>
      </w:pPr>
      <w:r w:rsidRPr="00B325FB">
        <w:rPr>
          <w:rFonts w:asciiTheme="minorHAnsi" w:hAnsiTheme="minorHAnsi" w:cstheme="minorHAnsi"/>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182272" w:rsidRPr="00B325FB" w:rsidRDefault="00182272" w:rsidP="00182272">
      <w:pPr>
        <w:jc w:val="both"/>
        <w:rPr>
          <w:rFonts w:asciiTheme="minorHAnsi" w:hAnsiTheme="minorHAnsi" w:cstheme="minorHAnsi"/>
          <w:sz w:val="22"/>
          <w:szCs w:val="22"/>
          <w:lang w:val="ca-ES"/>
        </w:rPr>
      </w:pPr>
    </w:p>
    <w:p w:rsidR="00182272" w:rsidRPr="00B325FB" w:rsidRDefault="00182272" w:rsidP="00182272">
      <w:pPr>
        <w:jc w:val="both"/>
        <w:rPr>
          <w:rFonts w:asciiTheme="minorHAnsi" w:hAnsiTheme="minorHAnsi" w:cstheme="minorHAnsi"/>
          <w:sz w:val="22"/>
          <w:szCs w:val="22"/>
          <w:lang w:val="ca-ES"/>
        </w:rPr>
      </w:pPr>
      <w:r w:rsidRPr="00B325FB">
        <w:rPr>
          <w:rFonts w:asciiTheme="minorHAnsi" w:hAnsiTheme="minorHAnsi" w:cstheme="minorHAnsi"/>
          <w:sz w:val="22"/>
          <w:szCs w:val="22"/>
          <w:lang w:val="ca-ES"/>
        </w:rPr>
        <w:t>De comprovar-se que les causes que varen causar la prohibició de contractar han estat resoltes, l’òrgan de contractació emetrà una resolució de revocació de la prohibició de contractar.</w:t>
      </w:r>
    </w:p>
    <w:p w:rsidR="00182272" w:rsidRPr="00B325FB" w:rsidRDefault="00182272" w:rsidP="00182272">
      <w:pPr>
        <w:jc w:val="both"/>
        <w:rPr>
          <w:rFonts w:asciiTheme="minorHAnsi" w:hAnsiTheme="minorHAnsi" w:cstheme="minorHAnsi"/>
          <w:sz w:val="22"/>
          <w:szCs w:val="22"/>
          <w:lang w:val="ca-ES"/>
        </w:rPr>
      </w:pPr>
    </w:p>
    <w:p w:rsidR="00182272" w:rsidRPr="00B325FB" w:rsidRDefault="00182272" w:rsidP="00182272">
      <w:pPr>
        <w:jc w:val="both"/>
        <w:rPr>
          <w:rFonts w:asciiTheme="minorHAnsi" w:hAnsiTheme="minorHAnsi" w:cstheme="minorHAnsi"/>
          <w:sz w:val="22"/>
          <w:szCs w:val="22"/>
          <w:lang w:val="ca-ES"/>
        </w:rPr>
      </w:pPr>
    </w:p>
    <w:p w:rsidR="00182272" w:rsidRPr="00B325FB" w:rsidRDefault="00182272" w:rsidP="00182272">
      <w:pPr>
        <w:pStyle w:val="Pargrafdellista"/>
        <w:numPr>
          <w:ilvl w:val="0"/>
          <w:numId w:val="22"/>
        </w:numPr>
        <w:ind w:left="567" w:hanging="567"/>
        <w:jc w:val="both"/>
        <w:rPr>
          <w:rFonts w:asciiTheme="minorHAnsi" w:hAnsiTheme="minorHAnsi" w:cstheme="minorHAnsi"/>
          <w:b/>
          <w:sz w:val="22"/>
          <w:szCs w:val="22"/>
          <w:lang w:val="ca-ES"/>
        </w:rPr>
      </w:pPr>
      <w:r w:rsidRPr="00B325FB">
        <w:rPr>
          <w:rFonts w:asciiTheme="minorHAnsi" w:hAnsiTheme="minorHAnsi" w:cstheme="minorHAnsi"/>
          <w:b/>
          <w:sz w:val="22"/>
          <w:szCs w:val="22"/>
          <w:lang w:val="ca-ES"/>
        </w:rPr>
        <w:t xml:space="preserve">Reincidència </w:t>
      </w:r>
    </w:p>
    <w:p w:rsidR="00182272" w:rsidRPr="00B325FB" w:rsidRDefault="00182272" w:rsidP="00182272">
      <w:pPr>
        <w:spacing w:after="200" w:line="276" w:lineRule="auto"/>
        <w:contextualSpacing/>
        <w:jc w:val="both"/>
        <w:rPr>
          <w:rFonts w:asciiTheme="minorHAnsi" w:hAnsiTheme="minorHAnsi" w:cstheme="minorHAnsi"/>
          <w:sz w:val="22"/>
          <w:szCs w:val="22"/>
          <w:lang w:val="ca-ES"/>
        </w:rPr>
      </w:pPr>
    </w:p>
    <w:p w:rsidR="00182272" w:rsidRPr="00B325FB" w:rsidRDefault="00182272" w:rsidP="00182272">
      <w:pPr>
        <w:spacing w:after="200" w:line="276" w:lineRule="auto"/>
        <w:contextualSpacing/>
        <w:jc w:val="both"/>
        <w:rPr>
          <w:rFonts w:asciiTheme="minorHAnsi" w:hAnsiTheme="minorHAnsi" w:cstheme="minorHAnsi"/>
          <w:sz w:val="22"/>
          <w:szCs w:val="22"/>
          <w:lang w:val="ca-ES"/>
        </w:rPr>
      </w:pPr>
      <w:r w:rsidRPr="00B325FB">
        <w:rPr>
          <w:rFonts w:asciiTheme="minorHAnsi" w:hAnsiTheme="minorHAnsi" w:cstheme="minorHAnsi"/>
          <w:sz w:val="22"/>
          <w:szCs w:val="22"/>
          <w:lang w:val="ca-ES"/>
        </w:rPr>
        <w:t xml:space="preserve">La comissió de dos incompliments en el termini de dos mesos, podrà tenir com a conseqüència la resolució anticipada del contracte. </w:t>
      </w:r>
    </w:p>
    <w:p w:rsidR="00182272" w:rsidRPr="00B325FB" w:rsidRDefault="00182272" w:rsidP="00182272">
      <w:pPr>
        <w:spacing w:after="200" w:line="276" w:lineRule="auto"/>
        <w:contextualSpacing/>
        <w:jc w:val="both"/>
        <w:rPr>
          <w:rFonts w:asciiTheme="minorHAnsi" w:hAnsiTheme="minorHAnsi" w:cstheme="minorHAnsi"/>
          <w:sz w:val="22"/>
          <w:szCs w:val="22"/>
          <w:lang w:val="ca-ES"/>
        </w:rPr>
      </w:pPr>
    </w:p>
    <w:p w:rsidR="00182272" w:rsidRPr="00B325FB" w:rsidRDefault="00182272" w:rsidP="00182272">
      <w:pPr>
        <w:spacing w:after="200" w:line="276" w:lineRule="auto"/>
        <w:contextualSpacing/>
        <w:jc w:val="both"/>
        <w:rPr>
          <w:rFonts w:asciiTheme="minorHAnsi" w:hAnsiTheme="minorHAnsi" w:cstheme="minorHAnsi"/>
          <w:sz w:val="22"/>
          <w:szCs w:val="22"/>
          <w:lang w:val="ca-ES"/>
        </w:rPr>
      </w:pPr>
      <w:r w:rsidRPr="00B325FB">
        <w:rPr>
          <w:rFonts w:asciiTheme="minorHAnsi" w:hAnsiTheme="minorHAnsi" w:cstheme="minorHAnsi"/>
          <w:sz w:val="22"/>
          <w:szCs w:val="22"/>
          <w:lang w:val="ca-ES"/>
        </w:rPr>
        <w:t>La identificació de la reincidència en els incompliments es realitzarà a trav</w:t>
      </w:r>
      <w:r w:rsidR="009F4ABF" w:rsidRPr="00B325FB">
        <w:rPr>
          <w:rFonts w:asciiTheme="minorHAnsi" w:hAnsiTheme="minorHAnsi" w:cstheme="minorHAnsi"/>
          <w:sz w:val="22"/>
          <w:szCs w:val="22"/>
          <w:lang w:val="ca-ES"/>
        </w:rPr>
        <w:t>és de la informació aportada per la persona responsable del contracte</w:t>
      </w:r>
      <w:r w:rsidRPr="00B325FB">
        <w:rPr>
          <w:rFonts w:asciiTheme="minorHAnsi" w:hAnsiTheme="minorHAnsi" w:cstheme="minorHAnsi"/>
          <w:sz w:val="22"/>
          <w:szCs w:val="22"/>
          <w:lang w:val="ca-ES"/>
        </w:rPr>
        <w:t>.</w:t>
      </w:r>
    </w:p>
    <w:p w:rsidR="00182272" w:rsidRPr="00B325FB" w:rsidRDefault="00182272" w:rsidP="00182272">
      <w:pPr>
        <w:jc w:val="both"/>
        <w:rPr>
          <w:rFonts w:asciiTheme="minorHAnsi" w:hAnsiTheme="minorHAnsi" w:cstheme="minorHAnsi"/>
          <w:sz w:val="22"/>
          <w:szCs w:val="22"/>
          <w:lang w:val="ca-ES"/>
        </w:rPr>
      </w:pPr>
    </w:p>
    <w:p w:rsidR="00182272" w:rsidRPr="00B325FB" w:rsidRDefault="00182272" w:rsidP="00182272">
      <w:pPr>
        <w:jc w:val="both"/>
        <w:rPr>
          <w:rFonts w:asciiTheme="minorHAnsi" w:hAnsiTheme="minorHAnsi" w:cstheme="minorHAnsi"/>
          <w:sz w:val="22"/>
          <w:szCs w:val="22"/>
          <w:lang w:val="ca-ES"/>
        </w:rPr>
      </w:pPr>
    </w:p>
    <w:p w:rsidR="00182272" w:rsidRPr="00B325FB" w:rsidRDefault="00182272" w:rsidP="00182272">
      <w:pPr>
        <w:pStyle w:val="Pargrafdellista"/>
        <w:numPr>
          <w:ilvl w:val="0"/>
          <w:numId w:val="22"/>
        </w:numPr>
        <w:ind w:left="567" w:hanging="567"/>
        <w:jc w:val="both"/>
        <w:rPr>
          <w:rFonts w:asciiTheme="minorHAnsi" w:hAnsiTheme="minorHAnsi" w:cstheme="minorHAnsi"/>
          <w:b/>
          <w:sz w:val="22"/>
          <w:szCs w:val="22"/>
          <w:lang w:val="ca-ES"/>
        </w:rPr>
      </w:pPr>
      <w:r w:rsidRPr="00B325FB">
        <w:rPr>
          <w:rFonts w:asciiTheme="minorHAnsi" w:hAnsiTheme="minorHAnsi" w:cstheme="minorHAnsi"/>
          <w:b/>
          <w:sz w:val="22"/>
          <w:szCs w:val="22"/>
          <w:lang w:val="ca-ES"/>
        </w:rPr>
        <w:t>Procediments</w:t>
      </w:r>
    </w:p>
    <w:p w:rsidR="00182272" w:rsidRPr="00B325FB" w:rsidRDefault="00182272" w:rsidP="00182272">
      <w:pPr>
        <w:jc w:val="both"/>
        <w:rPr>
          <w:rFonts w:asciiTheme="minorHAnsi" w:hAnsiTheme="minorHAnsi" w:cstheme="minorHAnsi"/>
          <w:sz w:val="22"/>
          <w:szCs w:val="22"/>
          <w:lang w:val="ca-ES"/>
        </w:rPr>
      </w:pPr>
    </w:p>
    <w:p w:rsidR="00182272" w:rsidRPr="00B325FB" w:rsidRDefault="00182272" w:rsidP="00182272">
      <w:pPr>
        <w:jc w:val="both"/>
        <w:rPr>
          <w:rFonts w:asciiTheme="minorHAnsi" w:hAnsiTheme="minorHAnsi" w:cstheme="minorHAnsi"/>
          <w:sz w:val="22"/>
          <w:szCs w:val="22"/>
          <w:lang w:val="ca-ES"/>
        </w:rPr>
      </w:pPr>
      <w:r w:rsidRPr="00B325FB">
        <w:rPr>
          <w:rFonts w:asciiTheme="minorHAnsi" w:hAnsiTheme="minorHAnsi" w:cstheme="minorHAnsi"/>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B325FB" w:rsidRDefault="00182272" w:rsidP="00182272">
      <w:pPr>
        <w:jc w:val="both"/>
        <w:rPr>
          <w:rFonts w:asciiTheme="minorHAnsi" w:hAnsiTheme="minorHAnsi" w:cstheme="minorHAnsi"/>
          <w:sz w:val="22"/>
          <w:szCs w:val="22"/>
          <w:u w:val="single"/>
          <w:lang w:val="ca-ES"/>
        </w:rPr>
      </w:pPr>
    </w:p>
    <w:p w:rsidR="00182272" w:rsidRPr="00B325FB" w:rsidRDefault="00182272" w:rsidP="00182272">
      <w:pPr>
        <w:jc w:val="both"/>
        <w:rPr>
          <w:rFonts w:asciiTheme="minorHAnsi" w:hAnsiTheme="minorHAnsi" w:cstheme="minorHAnsi"/>
          <w:sz w:val="22"/>
          <w:szCs w:val="22"/>
          <w:lang w:val="ca-ES"/>
        </w:rPr>
      </w:pPr>
      <w:r w:rsidRPr="00B325FB">
        <w:rPr>
          <w:rFonts w:asciiTheme="minorHAnsi" w:hAnsiTheme="minorHAnsi" w:cstheme="minorHAnsi"/>
          <w:sz w:val="22"/>
          <w:szCs w:val="22"/>
          <w:lang w:val="ca-ES"/>
        </w:rPr>
        <w:t>En tot cas es, donarà audiència a l’empresa contractista, i es procedirà d’acord amb l’article 191, 195 i 211 de la LCSP.</w:t>
      </w:r>
    </w:p>
    <w:p w:rsidR="00182272" w:rsidRPr="00B325FB" w:rsidRDefault="00182272" w:rsidP="00182272">
      <w:pPr>
        <w:jc w:val="both"/>
        <w:rPr>
          <w:rFonts w:asciiTheme="minorHAnsi" w:hAnsiTheme="minorHAnsi" w:cstheme="minorHAnsi"/>
          <w:sz w:val="22"/>
          <w:szCs w:val="22"/>
          <w:u w:val="single"/>
          <w:lang w:val="ca-ES"/>
        </w:rPr>
      </w:pPr>
    </w:p>
    <w:p w:rsidR="00182272" w:rsidRPr="00B325FB" w:rsidRDefault="00182272" w:rsidP="00182272">
      <w:pPr>
        <w:jc w:val="both"/>
        <w:rPr>
          <w:rFonts w:asciiTheme="minorHAnsi" w:hAnsiTheme="minorHAnsi" w:cstheme="minorHAnsi"/>
          <w:sz w:val="22"/>
          <w:szCs w:val="22"/>
          <w:lang w:val="ca-ES"/>
        </w:rPr>
      </w:pPr>
      <w:r w:rsidRPr="00B325FB">
        <w:rPr>
          <w:rFonts w:asciiTheme="minorHAnsi" w:hAnsiTheme="minorHAnsi" w:cstheme="minorHAnsi"/>
          <w:sz w:val="22"/>
          <w:szCs w:val="22"/>
          <w:lang w:val="ca-ES"/>
        </w:rPr>
        <w:t>Els acords que adopti l’òrgan de contractació posaran fi a la via administrativa i seran executius immediatament.</w:t>
      </w:r>
    </w:p>
    <w:p w:rsidR="00182272" w:rsidRPr="00B325FB" w:rsidRDefault="00182272" w:rsidP="00182272">
      <w:pPr>
        <w:jc w:val="both"/>
        <w:rPr>
          <w:rFonts w:asciiTheme="minorHAnsi" w:hAnsiTheme="minorHAnsi" w:cstheme="minorHAnsi"/>
          <w:sz w:val="22"/>
          <w:szCs w:val="22"/>
          <w:lang w:val="ca-ES"/>
        </w:rPr>
      </w:pPr>
    </w:p>
    <w:p w:rsidR="00182272" w:rsidRPr="00B325FB" w:rsidRDefault="00182272" w:rsidP="00182272">
      <w:pPr>
        <w:jc w:val="both"/>
        <w:rPr>
          <w:rFonts w:asciiTheme="minorHAnsi" w:hAnsiTheme="minorHAnsi" w:cstheme="minorHAnsi"/>
          <w:sz w:val="22"/>
          <w:szCs w:val="22"/>
          <w:lang w:val="ca-ES"/>
        </w:rPr>
      </w:pPr>
      <w:r w:rsidRPr="00B325FB">
        <w:rPr>
          <w:rFonts w:asciiTheme="minorHAnsi" w:hAnsiTheme="minorHAnsi" w:cstheme="minorHAnsi"/>
          <w:sz w:val="22"/>
          <w:szCs w:val="22"/>
          <w:lang w:val="ca-ES"/>
        </w:rPr>
        <w:t xml:space="preserve">S’entendrà finalitzat l’expedient administratiu un cop realitzat l’avís de restabliment de les obligacions de l’empresa contractista. </w:t>
      </w:r>
    </w:p>
    <w:p w:rsidR="00182272" w:rsidRPr="00B325FB" w:rsidRDefault="00182272" w:rsidP="00182272">
      <w:pPr>
        <w:jc w:val="both"/>
        <w:rPr>
          <w:rFonts w:asciiTheme="minorHAnsi" w:hAnsiTheme="minorHAnsi" w:cstheme="minorHAnsi"/>
          <w:sz w:val="22"/>
          <w:szCs w:val="22"/>
          <w:lang w:val="ca-ES"/>
        </w:rPr>
      </w:pPr>
    </w:p>
    <w:p w:rsidR="00182272" w:rsidRPr="00B325FB" w:rsidRDefault="00182272" w:rsidP="00182272">
      <w:pPr>
        <w:jc w:val="both"/>
        <w:rPr>
          <w:rFonts w:asciiTheme="minorHAnsi" w:hAnsiTheme="minorHAnsi" w:cstheme="minorHAnsi"/>
          <w:sz w:val="22"/>
          <w:szCs w:val="22"/>
          <w:lang w:val="ca-ES"/>
        </w:rPr>
      </w:pPr>
      <w:r w:rsidRPr="00B325FB">
        <w:rPr>
          <w:rFonts w:asciiTheme="minorHAnsi" w:hAnsiTheme="minorHAnsi" w:cstheme="minorHAnsi"/>
          <w:sz w:val="22"/>
          <w:szCs w:val="22"/>
          <w:lang w:val="ca-ES"/>
        </w:rPr>
        <w:t>Si s’acorda la resolució anticipada del contracte, l’expedient administratiu s’entendrà finalitzat amb la notificació de dita resolució.</w:t>
      </w:r>
    </w:p>
    <w:p w:rsidR="00182272" w:rsidRPr="00B325FB" w:rsidRDefault="00182272" w:rsidP="00182272">
      <w:pPr>
        <w:jc w:val="both"/>
        <w:rPr>
          <w:rFonts w:asciiTheme="minorHAnsi" w:hAnsiTheme="minorHAnsi" w:cstheme="minorHAnsi"/>
          <w:sz w:val="22"/>
          <w:szCs w:val="22"/>
          <w:lang w:val="ca-ES"/>
        </w:rPr>
      </w:pPr>
    </w:p>
    <w:p w:rsidR="00182272" w:rsidRPr="00B325FB" w:rsidRDefault="00182272" w:rsidP="00182272">
      <w:pPr>
        <w:jc w:val="both"/>
        <w:rPr>
          <w:rFonts w:asciiTheme="minorHAnsi" w:hAnsiTheme="minorHAnsi" w:cstheme="minorHAnsi"/>
          <w:sz w:val="22"/>
          <w:szCs w:val="22"/>
          <w:u w:val="single"/>
          <w:lang w:val="ca-ES"/>
        </w:rPr>
      </w:pPr>
      <w:r w:rsidRPr="00B325FB">
        <w:rPr>
          <w:rFonts w:asciiTheme="minorHAnsi" w:hAnsiTheme="minorHAnsi" w:cstheme="minorHAnsi"/>
          <w:sz w:val="22"/>
          <w:szCs w:val="22"/>
          <w:u w:val="single"/>
          <w:lang w:val="ca-ES"/>
        </w:rPr>
        <w:t>Aplicació de penalitats econòmiques</w:t>
      </w:r>
    </w:p>
    <w:p w:rsidR="00182272" w:rsidRPr="00B325FB" w:rsidRDefault="00182272" w:rsidP="00182272">
      <w:pPr>
        <w:jc w:val="both"/>
        <w:rPr>
          <w:rFonts w:asciiTheme="minorHAnsi" w:hAnsiTheme="minorHAnsi" w:cstheme="minorHAnsi"/>
          <w:sz w:val="22"/>
          <w:szCs w:val="22"/>
          <w:u w:val="single"/>
          <w:lang w:val="ca-ES"/>
        </w:rPr>
      </w:pPr>
    </w:p>
    <w:p w:rsidR="00A83B63" w:rsidRPr="00B325FB" w:rsidRDefault="00A83B63" w:rsidP="00A83B63">
      <w:pPr>
        <w:jc w:val="both"/>
        <w:rPr>
          <w:rFonts w:asciiTheme="minorHAnsi" w:hAnsiTheme="minorHAnsi" w:cstheme="minorHAnsi"/>
          <w:sz w:val="22"/>
          <w:szCs w:val="22"/>
          <w:lang w:val="ca-ES"/>
        </w:rPr>
      </w:pPr>
      <w:r w:rsidRPr="00B325FB">
        <w:rPr>
          <w:rFonts w:asciiTheme="minorHAnsi" w:hAnsiTheme="minorHAnsi" w:cstheme="minorHAnsi"/>
          <w:sz w:val="22"/>
          <w:szCs w:val="22"/>
          <w:lang w:val="ca-ES"/>
        </w:rPr>
        <w:lastRenderedPageBreak/>
        <w:t>Els imports de les penalitats que s’imposin es faran efectius mitjançant la deducció de les quantitats que, en concepte de pagament total o parcial, s’hagin d’abonar a l’empresa contractista o sobre la garantia que, si s’escau, s’hagués constituït, quan no es puguin deduir dels pagaments esmentats.</w:t>
      </w:r>
    </w:p>
    <w:p w:rsidR="00A83B63" w:rsidRPr="00B325FB" w:rsidRDefault="00A83B63" w:rsidP="00A83B63">
      <w:pPr>
        <w:jc w:val="both"/>
        <w:rPr>
          <w:rFonts w:asciiTheme="minorHAnsi" w:hAnsiTheme="minorHAnsi" w:cstheme="minorHAnsi"/>
          <w:sz w:val="22"/>
          <w:szCs w:val="22"/>
          <w:lang w:val="ca-ES"/>
        </w:rPr>
      </w:pPr>
    </w:p>
    <w:p w:rsidR="00182272" w:rsidRPr="00B325FB" w:rsidRDefault="00A83B63" w:rsidP="00A83B63">
      <w:pPr>
        <w:jc w:val="both"/>
        <w:rPr>
          <w:rFonts w:asciiTheme="minorHAnsi" w:hAnsiTheme="minorHAnsi" w:cstheme="minorHAnsi"/>
          <w:sz w:val="22"/>
          <w:szCs w:val="22"/>
          <w:lang w:val="ca-ES"/>
        </w:rPr>
      </w:pPr>
      <w:r w:rsidRPr="00B325FB">
        <w:rPr>
          <w:rFonts w:asciiTheme="minorHAnsi" w:hAnsiTheme="minorHAnsi" w:cstheme="minorHAnsi"/>
          <w:sz w:val="22"/>
          <w:szCs w:val="22"/>
          <w:lang w:val="ca-ES"/>
        </w:rPr>
        <w:t>En els supòsits d’incompliment parcial o compliment defectuós o de demora en l’execució en què no estigui prevista penalitat o aquesta no cobreix els danys causats a l’Administració, s’exigirà al contractista la indemnització per danys i perjudicis.</w:t>
      </w:r>
    </w:p>
    <w:p w:rsidR="00182272" w:rsidRPr="00B325FB" w:rsidRDefault="00182272" w:rsidP="00182272">
      <w:pPr>
        <w:jc w:val="both"/>
        <w:rPr>
          <w:rFonts w:asciiTheme="minorHAnsi" w:hAnsiTheme="minorHAnsi" w:cstheme="minorHAnsi"/>
          <w:sz w:val="22"/>
          <w:szCs w:val="22"/>
          <w:u w:val="single"/>
          <w:lang w:val="ca-ES"/>
        </w:rPr>
      </w:pPr>
    </w:p>
    <w:p w:rsidR="00182272" w:rsidRPr="00B325FB" w:rsidRDefault="00182272" w:rsidP="00182272">
      <w:pPr>
        <w:jc w:val="both"/>
        <w:rPr>
          <w:rFonts w:asciiTheme="minorHAnsi" w:hAnsiTheme="minorHAnsi" w:cstheme="minorHAnsi"/>
          <w:sz w:val="22"/>
          <w:szCs w:val="22"/>
          <w:u w:val="single"/>
          <w:lang w:val="ca-ES"/>
        </w:rPr>
      </w:pPr>
      <w:r w:rsidRPr="00B325FB">
        <w:rPr>
          <w:rFonts w:asciiTheme="minorHAnsi" w:hAnsiTheme="minorHAnsi" w:cstheme="minorHAnsi"/>
          <w:sz w:val="22"/>
          <w:szCs w:val="22"/>
          <w:u w:val="single"/>
          <w:lang w:val="ca-ES"/>
        </w:rPr>
        <w:t>Resolució anticipada del contracte</w:t>
      </w:r>
    </w:p>
    <w:p w:rsidR="00182272" w:rsidRPr="00B325FB" w:rsidRDefault="00182272" w:rsidP="00182272">
      <w:pPr>
        <w:jc w:val="both"/>
        <w:rPr>
          <w:rFonts w:asciiTheme="minorHAnsi" w:hAnsiTheme="minorHAnsi" w:cstheme="minorHAnsi"/>
          <w:sz w:val="22"/>
          <w:szCs w:val="22"/>
          <w:lang w:val="ca-ES"/>
        </w:rPr>
      </w:pPr>
    </w:p>
    <w:p w:rsidR="00182272" w:rsidRPr="00B325FB" w:rsidRDefault="00182272" w:rsidP="00182272">
      <w:pPr>
        <w:jc w:val="both"/>
        <w:rPr>
          <w:rFonts w:asciiTheme="minorHAnsi" w:hAnsiTheme="minorHAnsi" w:cstheme="minorHAnsi"/>
          <w:sz w:val="22"/>
          <w:szCs w:val="22"/>
          <w:lang w:val="ca-ES"/>
        </w:rPr>
      </w:pPr>
      <w:r w:rsidRPr="00B325FB">
        <w:rPr>
          <w:rFonts w:asciiTheme="minorHAnsi" w:hAnsiTheme="minorHAnsi" w:cstheme="minorHAnsi"/>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B325FB" w:rsidRDefault="00182272" w:rsidP="00182272">
      <w:pPr>
        <w:jc w:val="both"/>
        <w:rPr>
          <w:rFonts w:asciiTheme="minorHAnsi" w:hAnsiTheme="minorHAnsi" w:cstheme="minorHAnsi"/>
          <w:sz w:val="22"/>
          <w:szCs w:val="22"/>
          <w:lang w:val="ca-ES"/>
        </w:rPr>
      </w:pPr>
    </w:p>
    <w:p w:rsidR="00182272" w:rsidRPr="00B325FB" w:rsidRDefault="00182272" w:rsidP="00182272">
      <w:pPr>
        <w:jc w:val="both"/>
        <w:rPr>
          <w:rFonts w:asciiTheme="minorHAnsi" w:hAnsiTheme="minorHAnsi" w:cstheme="minorHAnsi"/>
          <w:sz w:val="22"/>
          <w:szCs w:val="22"/>
          <w:lang w:val="ca-ES"/>
        </w:rPr>
      </w:pPr>
      <w:r w:rsidRPr="00B325FB">
        <w:rPr>
          <w:rFonts w:asciiTheme="minorHAnsi" w:hAnsiTheme="minorHAnsi" w:cstheme="minorHAnsi"/>
          <w:sz w:val="22"/>
          <w:szCs w:val="22"/>
          <w:lang w:val="ca-ES"/>
        </w:rPr>
        <w:t>En el cas que l’empresa contractista formuli oposició l’expedient administratiu finalitzarà amb el dictamen de la Comissió Jurídica Assessora de la Generalitat de Catalunya.</w:t>
      </w:r>
    </w:p>
    <w:p w:rsidR="00182272" w:rsidRPr="00B325FB" w:rsidRDefault="00182272" w:rsidP="00182272">
      <w:pPr>
        <w:jc w:val="both"/>
        <w:rPr>
          <w:rFonts w:asciiTheme="minorHAnsi" w:hAnsiTheme="minorHAnsi" w:cstheme="minorHAnsi"/>
          <w:sz w:val="22"/>
          <w:szCs w:val="22"/>
          <w:lang w:val="ca-ES"/>
        </w:rPr>
      </w:pPr>
    </w:p>
    <w:p w:rsidR="00182272" w:rsidRPr="00B325FB" w:rsidRDefault="00182272" w:rsidP="00182272">
      <w:pPr>
        <w:jc w:val="both"/>
        <w:rPr>
          <w:rFonts w:asciiTheme="minorHAnsi" w:hAnsiTheme="minorHAnsi" w:cstheme="minorHAnsi"/>
          <w:sz w:val="22"/>
          <w:szCs w:val="22"/>
          <w:lang w:val="ca-ES"/>
        </w:rPr>
      </w:pPr>
      <w:r w:rsidRPr="00B325FB">
        <w:rPr>
          <w:rFonts w:asciiTheme="minorHAnsi" w:hAnsiTheme="minorHAnsi" w:cstheme="minorHAnsi"/>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B325FB" w:rsidRDefault="00182272" w:rsidP="00182272">
      <w:pPr>
        <w:jc w:val="both"/>
        <w:rPr>
          <w:rFonts w:asciiTheme="minorHAnsi" w:hAnsiTheme="minorHAnsi" w:cstheme="minorHAnsi"/>
          <w:sz w:val="22"/>
          <w:szCs w:val="22"/>
          <w:lang w:val="ca-ES"/>
        </w:rPr>
      </w:pPr>
    </w:p>
    <w:p w:rsidR="00182272" w:rsidRPr="00B325FB" w:rsidRDefault="00182272" w:rsidP="00182272">
      <w:pPr>
        <w:jc w:val="both"/>
        <w:rPr>
          <w:rFonts w:asciiTheme="minorHAnsi" w:hAnsiTheme="minorHAnsi" w:cstheme="minorHAnsi"/>
          <w:sz w:val="22"/>
          <w:szCs w:val="22"/>
          <w:lang w:val="ca-ES"/>
        </w:rPr>
      </w:pPr>
      <w:r w:rsidRPr="00B325FB">
        <w:rPr>
          <w:rFonts w:asciiTheme="minorHAnsi" w:hAnsiTheme="minorHAnsi" w:cstheme="minorHAnsi"/>
          <w:sz w:val="22"/>
          <w:szCs w:val="22"/>
          <w:lang w:val="ca-ES"/>
        </w:rPr>
        <w:t>La tramitació en els dos procediments serà el d’urgència.</w:t>
      </w:r>
    </w:p>
    <w:p w:rsidR="00182272" w:rsidRPr="00B325FB" w:rsidRDefault="00182272" w:rsidP="00182272">
      <w:pPr>
        <w:jc w:val="both"/>
        <w:rPr>
          <w:rFonts w:asciiTheme="minorHAnsi" w:hAnsiTheme="minorHAnsi" w:cstheme="minorHAnsi"/>
          <w:sz w:val="22"/>
          <w:szCs w:val="22"/>
          <w:lang w:val="ca-ES"/>
        </w:rPr>
      </w:pPr>
    </w:p>
    <w:p w:rsidR="00182272" w:rsidRPr="00B325FB" w:rsidRDefault="00182272" w:rsidP="00182272">
      <w:pPr>
        <w:jc w:val="both"/>
        <w:rPr>
          <w:rFonts w:asciiTheme="minorHAnsi" w:hAnsiTheme="minorHAnsi" w:cstheme="minorHAnsi"/>
          <w:sz w:val="22"/>
          <w:szCs w:val="22"/>
          <w:lang w:val="ca-ES"/>
        </w:rPr>
      </w:pPr>
      <w:r w:rsidRPr="00B325FB">
        <w:rPr>
          <w:rFonts w:asciiTheme="minorHAnsi" w:hAnsiTheme="minorHAnsi" w:cstheme="minorHAnsi"/>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B325FB" w:rsidRDefault="00182272" w:rsidP="00182272">
      <w:pPr>
        <w:jc w:val="both"/>
        <w:rPr>
          <w:rFonts w:asciiTheme="minorHAnsi" w:hAnsiTheme="minorHAnsi" w:cstheme="minorHAnsi"/>
          <w:sz w:val="22"/>
          <w:szCs w:val="22"/>
          <w:lang w:val="ca-ES"/>
        </w:rPr>
      </w:pPr>
    </w:p>
    <w:p w:rsidR="00182272" w:rsidRPr="00B325FB" w:rsidRDefault="00182272" w:rsidP="00182272">
      <w:pPr>
        <w:jc w:val="both"/>
        <w:rPr>
          <w:rFonts w:asciiTheme="minorHAnsi" w:hAnsiTheme="minorHAnsi" w:cstheme="minorHAnsi"/>
          <w:sz w:val="22"/>
          <w:szCs w:val="22"/>
          <w:lang w:val="ca-ES"/>
        </w:rPr>
      </w:pPr>
      <w:r w:rsidRPr="00B325FB">
        <w:rPr>
          <w:rFonts w:asciiTheme="minorHAnsi" w:hAnsiTheme="minorHAnsi" w:cstheme="minorHAnsi"/>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B325FB" w:rsidSect="00E9460E">
      <w:headerReference w:type="default" r:id="rId11"/>
      <w:footerReference w:type="default" r:id="rId12"/>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5AA7" w:rsidRDefault="00555AA7" w:rsidP="00F43205">
      <w:r>
        <w:separator/>
      </w:r>
    </w:p>
  </w:endnote>
  <w:endnote w:type="continuationSeparator" w:id="0">
    <w:p w:rsidR="00555AA7" w:rsidRDefault="00555AA7"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5AA7" w:rsidRDefault="00555AA7" w:rsidP="00F43205">
      <w:r>
        <w:separator/>
      </w:r>
    </w:p>
  </w:footnote>
  <w:footnote w:type="continuationSeparator" w:id="0">
    <w:p w:rsidR="00555AA7" w:rsidRDefault="00555AA7"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Capalera"/>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D1F2A"/>
    <w:rsid w:val="002D4BD5"/>
    <w:rsid w:val="003106F4"/>
    <w:rsid w:val="00384F15"/>
    <w:rsid w:val="003D416E"/>
    <w:rsid w:val="003E4313"/>
    <w:rsid w:val="00402FBA"/>
    <w:rsid w:val="004035BC"/>
    <w:rsid w:val="00436321"/>
    <w:rsid w:val="00437A44"/>
    <w:rsid w:val="0044104E"/>
    <w:rsid w:val="004B404B"/>
    <w:rsid w:val="004B5DF9"/>
    <w:rsid w:val="004C7D10"/>
    <w:rsid w:val="004E1D22"/>
    <w:rsid w:val="00555AA7"/>
    <w:rsid w:val="00555E18"/>
    <w:rsid w:val="00572617"/>
    <w:rsid w:val="005769FA"/>
    <w:rsid w:val="005A6BEB"/>
    <w:rsid w:val="005C3F9F"/>
    <w:rsid w:val="005F3353"/>
    <w:rsid w:val="00603F38"/>
    <w:rsid w:val="0061594D"/>
    <w:rsid w:val="00633CF5"/>
    <w:rsid w:val="00662C41"/>
    <w:rsid w:val="006C1D92"/>
    <w:rsid w:val="006C22EC"/>
    <w:rsid w:val="00717F0D"/>
    <w:rsid w:val="00742405"/>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9F4ABF"/>
    <w:rsid w:val="00A02560"/>
    <w:rsid w:val="00A0498B"/>
    <w:rsid w:val="00A10E57"/>
    <w:rsid w:val="00A529DC"/>
    <w:rsid w:val="00A57F10"/>
    <w:rsid w:val="00A83B63"/>
    <w:rsid w:val="00A85F21"/>
    <w:rsid w:val="00AB44AB"/>
    <w:rsid w:val="00AC7A56"/>
    <w:rsid w:val="00AD7239"/>
    <w:rsid w:val="00AE69F3"/>
    <w:rsid w:val="00AF20BE"/>
    <w:rsid w:val="00B32294"/>
    <w:rsid w:val="00B325FB"/>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84DB8"/>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F208D91"/>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D41676-8C6F-43A5-8CBB-0C1A7235205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2F97FC2-37F3-4A07-9A75-1B02D949A3EB}">
  <ds:schemaRefs>
    <ds:schemaRef ds:uri="http://schemas.microsoft.com/sharepoint/v3/contenttype/forms"/>
  </ds:schemaRefs>
</ds:datastoreItem>
</file>

<file path=customXml/itemProps3.xml><?xml version="1.0" encoding="utf-8"?>
<ds:datastoreItem xmlns:ds="http://schemas.openxmlformats.org/officeDocument/2006/customXml" ds:itemID="{717A898C-C878-4B0B-9A26-2AA130CEAE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31C3627-43E0-42FE-B437-58FAA91B1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2186</Words>
  <Characters>12462</Characters>
  <Application>Microsoft Office Word</Application>
  <DocSecurity>0</DocSecurity>
  <Lines>103</Lines>
  <Paragraphs>29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Gomez Rodriguez, David</cp:lastModifiedBy>
  <cp:revision>3</cp:revision>
  <cp:lastPrinted>2023-07-28T07:57:00Z</cp:lastPrinted>
  <dcterms:created xsi:type="dcterms:W3CDTF">2023-07-28T08:38:00Z</dcterms:created>
  <dcterms:modified xsi:type="dcterms:W3CDTF">2025-06-12T06:05:00Z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